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A31BA7">
        <w:rPr>
          <w:rFonts w:asciiTheme="minorHAnsi" w:hAnsiTheme="minorHAnsi" w:cs="Arial"/>
          <w:b/>
          <w:sz w:val="22"/>
          <w:szCs w:val="22"/>
        </w:rPr>
        <w:t>3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20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655362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1602C6">
        <w:rPr>
          <w:rFonts w:asciiTheme="minorHAnsi" w:hAnsiTheme="minorHAnsi" w:cs="Arial"/>
          <w:color w:val="auto"/>
          <w:sz w:val="22"/>
          <w:szCs w:val="22"/>
        </w:rPr>
        <w:t>ao pagamento</w:t>
      </w:r>
      <w:r w:rsidR="00655362">
        <w:rPr>
          <w:rFonts w:asciiTheme="minorHAnsi" w:hAnsiTheme="minorHAnsi" w:cs="Arial"/>
          <w:color w:val="auto"/>
          <w:sz w:val="22"/>
          <w:szCs w:val="22"/>
        </w:rPr>
        <w:t xml:space="preserve"> da Reserva de Contingência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 xml:space="preserve"> do CSC - </w:t>
      </w:r>
      <w:r w:rsidR="00637934" w:rsidRPr="00C00664">
        <w:rPr>
          <w:rFonts w:asciiTheme="minorHAnsi" w:hAnsiTheme="minorHAnsi" w:cs="Arial"/>
          <w:color w:val="auto"/>
          <w:sz w:val="22"/>
          <w:szCs w:val="22"/>
        </w:rPr>
        <w:t>CAU/</w:t>
      </w:r>
      <w:r w:rsidR="00B31A65" w:rsidRPr="00C00664">
        <w:rPr>
          <w:rFonts w:asciiTheme="minorHAnsi" w:hAnsiTheme="minorHAnsi" w:cs="Arial"/>
          <w:color w:val="auto"/>
          <w:sz w:val="22"/>
          <w:szCs w:val="22"/>
        </w:rPr>
        <w:t>BR</w:t>
      </w:r>
      <w:r w:rsidR="00BE182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04E20">
        <w:rPr>
          <w:rFonts w:asciiTheme="minorHAnsi" w:hAnsiTheme="minorHAnsi" w:cs="Arial"/>
          <w:color w:val="auto"/>
          <w:sz w:val="22"/>
          <w:szCs w:val="22"/>
        </w:rPr>
        <w:t xml:space="preserve">para </w:t>
      </w:r>
      <w:r w:rsidR="001602C6">
        <w:rPr>
          <w:rFonts w:asciiTheme="minorHAnsi" w:hAnsiTheme="minorHAnsi" w:cs="Arial"/>
          <w:color w:val="auto"/>
          <w:sz w:val="22"/>
          <w:szCs w:val="22"/>
        </w:rPr>
        <w:t xml:space="preserve">o exercício de </w:t>
      </w:r>
      <w:r w:rsidR="00204E20">
        <w:rPr>
          <w:rFonts w:asciiTheme="minorHAnsi" w:hAnsiTheme="minorHAnsi" w:cs="Arial"/>
          <w:color w:val="auto"/>
          <w:sz w:val="22"/>
          <w:szCs w:val="22"/>
        </w:rPr>
        <w:t>2015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1602C6" w:rsidRDefault="003D6723" w:rsidP="00E57239">
      <w:pPr>
        <w:pStyle w:val="NormalWeb"/>
        <w:spacing w:beforeLines="0" w:afterLines="50"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C00664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C00664">
        <w:rPr>
          <w:rFonts w:asciiTheme="minorHAnsi" w:hAnsiTheme="minorHAnsi" w:cs="Arial"/>
          <w:sz w:val="22"/>
          <w:szCs w:val="22"/>
        </w:rPr>
        <w:t xml:space="preserve"> no dia </w:t>
      </w:r>
      <w:r w:rsidR="00B31A65" w:rsidRPr="00C00664">
        <w:rPr>
          <w:rFonts w:asciiTheme="minorHAnsi" w:hAnsiTheme="minorHAnsi" w:cs="Arial"/>
          <w:sz w:val="22"/>
          <w:szCs w:val="22"/>
        </w:rPr>
        <w:t>20</w:t>
      </w:r>
      <w:r w:rsidRPr="00C00664">
        <w:rPr>
          <w:rFonts w:asciiTheme="minorHAnsi" w:hAnsiTheme="minorHAnsi" w:cs="Arial"/>
          <w:sz w:val="22"/>
          <w:szCs w:val="22"/>
        </w:rPr>
        <w:t xml:space="preserve"> de </w:t>
      </w:r>
      <w:r w:rsidR="00B31A65" w:rsidRPr="00C00664">
        <w:rPr>
          <w:rFonts w:asciiTheme="minorHAnsi" w:hAnsiTheme="minorHAnsi" w:cs="Arial"/>
          <w:sz w:val="22"/>
          <w:szCs w:val="22"/>
        </w:rPr>
        <w:t>janeiro</w:t>
      </w:r>
      <w:r w:rsidR="00637934" w:rsidRPr="00C00664">
        <w:rPr>
          <w:rFonts w:asciiTheme="minorHAnsi" w:hAnsiTheme="minorHAnsi" w:cs="Arial"/>
          <w:sz w:val="22"/>
          <w:szCs w:val="22"/>
        </w:rPr>
        <w:t xml:space="preserve"> de 201</w:t>
      </w:r>
      <w:r w:rsidR="00B31A65" w:rsidRPr="00C00664">
        <w:rPr>
          <w:rFonts w:asciiTheme="minorHAnsi" w:hAnsiTheme="minorHAnsi" w:cs="Arial"/>
          <w:sz w:val="22"/>
          <w:szCs w:val="22"/>
        </w:rPr>
        <w:t>5</w:t>
      </w:r>
      <w:r w:rsidR="00637934" w:rsidRPr="00C00664">
        <w:rPr>
          <w:rFonts w:asciiTheme="minorHAnsi" w:hAnsiTheme="minorHAnsi" w:cs="Arial"/>
          <w:sz w:val="22"/>
          <w:szCs w:val="22"/>
        </w:rPr>
        <w:t xml:space="preserve"> e DELIBEROU</w:t>
      </w:r>
      <w:r w:rsidR="001602C6">
        <w:rPr>
          <w:rFonts w:asciiTheme="minorHAnsi" w:hAnsiTheme="minorHAnsi" w:cs="Arial"/>
          <w:sz w:val="22"/>
          <w:szCs w:val="22"/>
        </w:rPr>
        <w:t>:</w:t>
      </w:r>
    </w:p>
    <w:p w:rsidR="00204E20" w:rsidRPr="001602C6" w:rsidRDefault="001602C6" w:rsidP="001602C6">
      <w:pPr>
        <w:pStyle w:val="NormalWeb"/>
        <w:numPr>
          <w:ilvl w:val="0"/>
          <w:numId w:val="2"/>
        </w:numPr>
        <w:spacing w:beforeLines="0" w:afterLines="50" w:after="120" w:line="360" w:lineRule="auto"/>
        <w:ind w:left="426" w:hanging="426"/>
        <w:jc w:val="both"/>
        <w:rPr>
          <w:rFonts w:asciiTheme="minorHAnsi" w:hAnsiTheme="minorHAnsi"/>
          <w:b/>
          <w:bCs/>
          <w:i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p</w:t>
      </w:r>
      <w:r w:rsidR="00637934" w:rsidRPr="001602C6">
        <w:rPr>
          <w:rFonts w:asciiTheme="minorHAnsi" w:hAnsiTheme="minorHAnsi" w:cs="Arial"/>
          <w:b/>
          <w:sz w:val="22"/>
          <w:szCs w:val="22"/>
        </w:rPr>
        <w:t>el</w:t>
      </w:r>
      <w:r w:rsidRPr="001602C6">
        <w:rPr>
          <w:rFonts w:asciiTheme="minorHAnsi" w:hAnsiTheme="minorHAnsi" w:cs="Arial"/>
          <w:b/>
          <w:sz w:val="22"/>
          <w:szCs w:val="22"/>
        </w:rPr>
        <w:t>o</w:t>
      </w:r>
      <w:proofErr w:type="gramEnd"/>
      <w:r w:rsidRPr="001602C6">
        <w:rPr>
          <w:rFonts w:asciiTheme="minorHAnsi" w:hAnsiTheme="minorHAnsi" w:cs="Arial"/>
          <w:b/>
          <w:sz w:val="22"/>
          <w:szCs w:val="22"/>
        </w:rPr>
        <w:t xml:space="preserve"> pagamento</w:t>
      </w:r>
      <w:r w:rsidR="00204E20" w:rsidRPr="001602C6">
        <w:rPr>
          <w:rFonts w:asciiTheme="minorHAnsi" w:hAnsiTheme="minorHAnsi"/>
          <w:b/>
          <w:bCs/>
          <w:i/>
          <w:sz w:val="22"/>
          <w:szCs w:val="22"/>
        </w:rPr>
        <w:t xml:space="preserve"> da Reserva de Contingência do CSC para 2015 </w:t>
      </w:r>
      <w:r w:rsidR="00204E20" w:rsidRPr="001602C6">
        <w:rPr>
          <w:rFonts w:asciiTheme="minorHAnsi" w:hAnsiTheme="minorHAnsi"/>
          <w:b/>
          <w:i/>
          <w:sz w:val="22"/>
          <w:szCs w:val="22"/>
        </w:rPr>
        <w:t xml:space="preserve">via Boleto de Cobrança emitido pelo CAU/BR, com direcionamento de recurso diretamente para conta específica, </w:t>
      </w:r>
      <w:r w:rsidRPr="001602C6">
        <w:rPr>
          <w:rFonts w:asciiTheme="minorHAnsi" w:hAnsiTheme="minorHAnsi"/>
          <w:b/>
          <w:i/>
          <w:sz w:val="22"/>
          <w:szCs w:val="22"/>
        </w:rPr>
        <w:t xml:space="preserve">conforme 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Resolução nº 92;</w:t>
      </w:r>
    </w:p>
    <w:p w:rsidR="001602C6" w:rsidRPr="001602C6" w:rsidRDefault="001602C6" w:rsidP="001602C6">
      <w:pPr>
        <w:pStyle w:val="NormalWeb"/>
        <w:numPr>
          <w:ilvl w:val="0"/>
          <w:numId w:val="2"/>
        </w:numPr>
        <w:spacing w:beforeLines="0" w:afterLines="50" w:after="120" w:line="360" w:lineRule="auto"/>
        <w:ind w:left="426" w:hanging="426"/>
        <w:jc w:val="both"/>
        <w:rPr>
          <w:rFonts w:asciiTheme="minorHAnsi" w:hAnsiTheme="minorHAnsi"/>
          <w:b/>
          <w:bCs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bCs/>
          <w:i/>
          <w:sz w:val="22"/>
          <w:szCs w:val="22"/>
        </w:rPr>
        <w:t>p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ela</w:t>
      </w:r>
      <w:proofErr w:type="gramEnd"/>
      <w:r w:rsidRPr="001602C6">
        <w:rPr>
          <w:rFonts w:asciiTheme="minorHAnsi" w:hAnsiTheme="minorHAnsi"/>
          <w:b/>
          <w:bCs/>
          <w:i/>
          <w:sz w:val="22"/>
          <w:szCs w:val="22"/>
        </w:rPr>
        <w:t xml:space="preserve"> transposição de valores necessários diretament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e 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da verba orçamentária destinada ao CSC,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bookmarkStart w:id="0" w:name="_GoBack"/>
      <w:bookmarkEnd w:id="0"/>
      <w:r w:rsidRPr="001602C6">
        <w:rPr>
          <w:rFonts w:asciiTheme="minorHAnsi" w:hAnsiTheme="minorHAnsi"/>
          <w:b/>
          <w:bCs/>
          <w:i/>
          <w:sz w:val="22"/>
          <w:szCs w:val="22"/>
        </w:rPr>
        <w:t>sendo que o devido ajuste no orçamento será realizado por ocasião da primeira Reformulação Orçamentária do exercício de 2015.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C00664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602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602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252"/>
    <w:multiLevelType w:val="hybridMultilevel"/>
    <w:tmpl w:val="551EF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2C6"/>
    <w:rsid w:val="00160FC7"/>
    <w:rsid w:val="001B6C5F"/>
    <w:rsid w:val="001C3AA9"/>
    <w:rsid w:val="001C6520"/>
    <w:rsid w:val="001D77AC"/>
    <w:rsid w:val="001E1D17"/>
    <w:rsid w:val="001E517B"/>
    <w:rsid w:val="00201B9A"/>
    <w:rsid w:val="00204E20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5486"/>
    <w:rsid w:val="00637934"/>
    <w:rsid w:val="0064190D"/>
    <w:rsid w:val="00655362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31BA7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31A65"/>
    <w:rsid w:val="00B6668E"/>
    <w:rsid w:val="00B95259"/>
    <w:rsid w:val="00BE182F"/>
    <w:rsid w:val="00C00664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CF09C7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57239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3C47-3056-4911-BD2E-9E840C9C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2015-01-21T16:48:00Z</cp:lastPrinted>
  <dcterms:created xsi:type="dcterms:W3CDTF">2015-01-21T13:19:00Z</dcterms:created>
  <dcterms:modified xsi:type="dcterms:W3CDTF">2015-01-21T16:48:00Z</dcterms:modified>
</cp:coreProperties>
</file>