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604C0F">
        <w:rPr>
          <w:rFonts w:ascii="Arial" w:hAnsi="Arial" w:cs="Arial"/>
          <w:b/>
          <w:sz w:val="24"/>
          <w:szCs w:val="24"/>
        </w:rPr>
        <w:t>9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847109">
        <w:rPr>
          <w:rFonts w:ascii="Arial" w:hAnsi="Arial" w:cs="Arial"/>
          <w:b/>
          <w:sz w:val="24"/>
          <w:szCs w:val="24"/>
        </w:rPr>
        <w:t>30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604C0F" w:rsidRPr="00604C0F">
        <w:rPr>
          <w:rFonts w:ascii="Arial" w:hAnsi="Arial" w:cs="Arial"/>
          <w:color w:val="auto"/>
        </w:rPr>
        <w:t>a realização do</w:t>
      </w:r>
      <w:r w:rsidR="00604C0F">
        <w:rPr>
          <w:rFonts w:ascii="Arial" w:hAnsi="Arial" w:cs="Arial"/>
          <w:b/>
          <w:color w:val="auto"/>
        </w:rPr>
        <w:t xml:space="preserve"> </w:t>
      </w:r>
      <w:r w:rsidR="00604C0F">
        <w:rPr>
          <w:rFonts w:ascii="Arial" w:hAnsi="Arial" w:cs="Arial"/>
          <w:color w:val="auto"/>
        </w:rPr>
        <w:t>Curso de Formação de Pregoeiro para os funcionários do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847109">
        <w:rPr>
          <w:rFonts w:ascii="Arial" w:hAnsi="Arial" w:cs="Arial"/>
        </w:rPr>
        <w:t>30 de outubro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2191">
        <w:rPr>
          <w:rFonts w:ascii="Arial" w:hAnsi="Arial" w:cs="Arial"/>
        </w:rPr>
        <w:t>128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 xml:space="preserve">do </w:t>
      </w:r>
      <w:r w:rsidR="00604C0F">
        <w:rPr>
          <w:rFonts w:ascii="Arial" w:hAnsi="Arial" w:cs="Arial"/>
        </w:rPr>
        <w:t>Curso de Formação de Pregoeiro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1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1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Biro</cp:lastModifiedBy>
  <cp:revision>3</cp:revision>
  <cp:lastPrinted>2012-11-05T14:29:00Z</cp:lastPrinted>
  <dcterms:created xsi:type="dcterms:W3CDTF">2012-11-07T19:04:00Z</dcterms:created>
  <dcterms:modified xsi:type="dcterms:W3CDTF">2012-11-07T19:16:00Z</dcterms:modified>
</cp:coreProperties>
</file>