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C42C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C42C8">
                  <w:rPr>
                    <w:rFonts w:ascii="Times New Roman" w:hAnsi="Times New Roman"/>
                    <w:sz w:val="20"/>
                    <w:szCs w:val="20"/>
                  </w:rPr>
                  <w:t>691/2016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C42C8">
                  <w:rPr>
                    <w:rFonts w:ascii="Times New Roman" w:hAnsi="Times New Roman"/>
                    <w:sz w:val="20"/>
                    <w:szCs w:val="20"/>
                  </w:rPr>
                  <w:t>413/2016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AC42C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C42C8">
                  <w:rPr>
                    <w:rFonts w:ascii="Times New Roman" w:hAnsi="Times New Roman"/>
                    <w:sz w:val="20"/>
                    <w:szCs w:val="20"/>
                  </w:rPr>
                  <w:t>Darwin Bandeira Filho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6700DA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7085E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7085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7085E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57085E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085E">
            <w:rPr>
              <w:rFonts w:ascii="Times New Roman" w:eastAsia="Calibri" w:hAnsi="Times New Roman"/>
              <w:sz w:val="20"/>
              <w:szCs w:val="20"/>
            </w:rPr>
            <w:t>24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42C8">
            <w:rPr>
              <w:rFonts w:ascii="Times New Roman" w:eastAsia="Calibri" w:hAnsi="Times New Roman"/>
              <w:sz w:val="20"/>
              <w:szCs w:val="20"/>
            </w:rPr>
            <w:t>413/2016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C42C8">
            <w:rPr>
              <w:rFonts w:ascii="Times New Roman" w:eastAsia="Calibri" w:hAnsi="Times New Roman"/>
              <w:sz w:val="20"/>
              <w:szCs w:val="20"/>
            </w:rPr>
            <w:t>Darwin Bandeira Filho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2B269A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C42C8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2B269A">
            <w:rPr>
              <w:rFonts w:ascii="Times New Roman" w:eastAsia="Calibri" w:hAnsi="Times New Roman"/>
              <w:sz w:val="20"/>
              <w:szCs w:val="20"/>
            </w:rPr>
            <w:t xml:space="preserve">que desde sua formatura esteve vinculado ao CREA, 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>d</w:t>
          </w:r>
          <w:r w:rsidR="002B269A">
            <w:rPr>
              <w:rFonts w:ascii="Times New Roman" w:eastAsia="Calibri" w:hAnsi="Times New Roman"/>
              <w:sz w:val="20"/>
              <w:szCs w:val="20"/>
            </w:rPr>
            <w:t>o qual participa ativamente até hoje, sendo sócio fundador da Cooperativa CREA-CRED e responsável pela aprovação de financiamento da mesma.</w:t>
          </w:r>
        </w:p>
        <w:p w:rsidR="002F55AF" w:rsidRDefault="004852F4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Alegou</w:t>
          </w:r>
          <w:r w:rsidR="002F55AF">
            <w:rPr>
              <w:rFonts w:ascii="Times New Roman" w:eastAsia="Calibri" w:hAnsi="Times New Roman"/>
              <w:sz w:val="20"/>
              <w:szCs w:val="20"/>
            </w:rPr>
            <w:t>, ainda, que nunca foi procurado pelo CAU para saber havia o interesse de trocar de órgão.</w:t>
          </w:r>
        </w:p>
        <w:p w:rsidR="007335BA" w:rsidRDefault="004852F4" w:rsidP="0057085E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Ademais, aludiu</w:t>
          </w:r>
          <w:r w:rsidR="00995245">
            <w:rPr>
              <w:rFonts w:ascii="Times New Roman" w:eastAsia="Calibri" w:hAnsi="Times New Roman"/>
              <w:sz w:val="20"/>
              <w:szCs w:val="20"/>
            </w:rPr>
            <w:t xml:space="preserve"> que nunca se utilizou deste Conselho, uma vez que há muitos anos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 xml:space="preserve"> não</w:t>
          </w:r>
          <w:r w:rsidR="0099524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>exerce atividade que</w:t>
          </w:r>
          <w:r w:rsidR="00995245">
            <w:rPr>
              <w:rFonts w:ascii="Times New Roman" w:eastAsia="Calibri" w:hAnsi="Times New Roman"/>
              <w:sz w:val="20"/>
              <w:szCs w:val="20"/>
            </w:rPr>
            <w:t xml:space="preserve"> necess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>ite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RRT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 xml:space="preserve">. </w:t>
          </w:r>
          <w:proofErr w:type="spellStart"/>
          <w:r w:rsidR="0057085E">
            <w:rPr>
              <w:rFonts w:ascii="Times New Roman" w:eastAsia="Calibri" w:hAnsi="Times New Roman"/>
              <w:sz w:val="20"/>
              <w:szCs w:val="20"/>
            </w:rPr>
            <w:t>Sustenta</w:t>
          </w:r>
          <w:r>
            <w:rPr>
              <w:rFonts w:ascii="Times New Roman" w:eastAsia="Calibri" w:hAnsi="Times New Roman"/>
              <w:sz w:val="20"/>
              <w:szCs w:val="20"/>
            </w:rPr>
            <w:t>e</w:t>
          </w:r>
          <w:proofErr w:type="spellEnd"/>
          <w:r w:rsidR="00995245">
            <w:rPr>
              <w:rFonts w:ascii="Times New Roman" w:eastAsia="Calibri" w:hAnsi="Times New Roman"/>
              <w:sz w:val="20"/>
              <w:szCs w:val="20"/>
            </w:rPr>
            <w:t xml:space="preserve"> que </w:t>
          </w:r>
          <w:r>
            <w:rPr>
              <w:rFonts w:ascii="Times New Roman" w:eastAsia="Calibri" w:hAnsi="Times New Roman"/>
              <w:sz w:val="20"/>
              <w:szCs w:val="20"/>
            </w:rPr>
            <w:t>está</w:t>
          </w:r>
          <w:r w:rsidR="00995245">
            <w:rPr>
              <w:rFonts w:ascii="Times New Roman" w:eastAsia="Calibri" w:hAnsi="Times New Roman"/>
              <w:sz w:val="20"/>
              <w:szCs w:val="20"/>
            </w:rPr>
            <w:t xml:space="preserve"> aposentado</w:t>
          </w:r>
          <w:r>
            <w:rPr>
              <w:rFonts w:ascii="Times New Roman" w:eastAsia="Calibri" w:hAnsi="Times New Roman"/>
              <w:sz w:val="20"/>
              <w:szCs w:val="20"/>
            </w:rPr>
            <w:t>,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 xml:space="preserve">não </w:t>
          </w:r>
          <w:proofErr w:type="spellStart"/>
          <w:r w:rsidR="00995245">
            <w:rPr>
              <w:rFonts w:ascii="Times New Roman" w:eastAsia="Calibri" w:hAnsi="Times New Roman"/>
              <w:sz w:val="20"/>
              <w:szCs w:val="20"/>
            </w:rPr>
            <w:t>exerc</w:t>
          </w:r>
          <w:r>
            <w:rPr>
              <w:rFonts w:ascii="Times New Roman" w:eastAsia="Calibri" w:hAnsi="Times New Roman"/>
              <w:sz w:val="20"/>
              <w:szCs w:val="20"/>
            </w:rPr>
            <w:t>ndo</w:t>
          </w:r>
          <w:proofErr w:type="spellEnd"/>
          <w:r w:rsidR="00995245">
            <w:rPr>
              <w:rFonts w:ascii="Times New Roman" w:eastAsia="Calibri" w:hAnsi="Times New Roman"/>
              <w:sz w:val="20"/>
              <w:szCs w:val="20"/>
            </w:rPr>
            <w:t xml:space="preserve"> a profissão de arquitetura desde a sua saída do CREA/RS.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42C8">
            <w:rPr>
              <w:rFonts w:ascii="Times New Roman" w:eastAsia="Calibri" w:hAnsi="Times New Roman"/>
              <w:sz w:val="20"/>
              <w:szCs w:val="20"/>
            </w:rPr>
            <w:t>413/2016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ista que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>: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 xml:space="preserve"> há inscrição regular do Arquiteto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 xml:space="preserve"> que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o mero afastamento do exercício da atividade não é causa que afaste a obrigação de reco</w:t>
          </w:r>
          <w:r w:rsidR="00F5240A">
            <w:rPr>
              <w:rFonts w:ascii="Times New Roman" w:eastAsia="Calibri" w:hAnsi="Times New Roman"/>
              <w:sz w:val="20"/>
              <w:szCs w:val="20"/>
            </w:rPr>
            <w:t>lhimento dos valores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>. Ademais,</w:t>
          </w:r>
          <w:r w:rsidR="004852F4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o registro do contribuinte no CAU/RS é decorrente de disposição legal expressa, conforme já mencionado, não prosperando 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 xml:space="preserve">a alegação de que não há interesse na troca de </w:t>
          </w:r>
          <w:proofErr w:type="gramStart"/>
          <w:r w:rsidR="0057085E">
            <w:rPr>
              <w:rFonts w:ascii="Times New Roman" w:eastAsia="Calibri" w:hAnsi="Times New Roman"/>
              <w:sz w:val="20"/>
              <w:szCs w:val="20"/>
            </w:rPr>
            <w:t>conselho</w:t>
          </w:r>
          <w:r w:rsidR="004852F4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085E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7085E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6700DA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EFA02" wp14:editId="52A9EC47">
                <wp:simplePos x="0" y="0"/>
                <wp:positionH relativeFrom="column">
                  <wp:posOffset>-1061720</wp:posOffset>
                </wp:positionH>
                <wp:positionV relativeFrom="paragraph">
                  <wp:posOffset>-1353185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3.6pt;margin-top:-106.5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cwsEOeEAAAAOAQAADwAA&#10;AGRycy9kb3ducmV2LnhtbEyPTU7DMBBG90jcwRokdq3tAC1N41QI1AVSpYrCAZx4mkTE42C7abg9&#10;7oru5ufpmzfFZrI9G9GHzpECORfAkGpnOmoUfH1uZ8/AQtRkdO8IFfxigE15e1Po3LgzfeB4iA1L&#10;IRRyraCNccg5D3WLVoe5G5DS7ui81TG1vuHG63MKtz3PhFhwqztKF1o94GuL9ffhZBXszY9cvg1b&#10;P9rqfdztbL33Nih1fze9rIFFnOI/DBf9pA5lcqrciUxgvYKZXCyzxKYqkw8S2IUR8mkFrEqzR7EC&#10;Xhb8+o3yDwAA//8DAFBLAQItABQABgAIAAAAIQC2gziS/gAAAOEBAAATAAAAAAAAAAAAAAAAAAAA&#10;AABbQ29udGVudF9UeXBlc10ueG1sUEsBAi0AFAAGAAgAAAAhADj9If/WAAAAlAEAAAsAAAAAAAAA&#10;AAAAAAAALwEAAF9yZWxzLy5yZWxzUEsBAi0AFAAGAAgAAAAhAMr9jGFvAgAAJAUAAA4AAAAAAAAA&#10;AAAAAAAALgIAAGRycy9lMm9Eb2MueG1sUEsBAi0AFAAGAAgAAAAhAHMLBDnhAAAADgEAAA8AAAAA&#10;AAAAAAAAAAAAyQQAAGRycy9kb3ducmV2LnhtbFBLBQYAAAAABAAEAPMAAADXBQAAAAA=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F3EA" wp14:editId="222624D0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C42C8">
                  <w:rPr>
                    <w:rFonts w:ascii="Times New Roman" w:hAnsi="Times New Roman"/>
                    <w:sz w:val="20"/>
                    <w:szCs w:val="20"/>
                  </w:rPr>
                  <w:t>691/2016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C42C8">
                  <w:rPr>
                    <w:rFonts w:ascii="Times New Roman" w:hAnsi="Times New Roman"/>
                    <w:sz w:val="20"/>
                    <w:szCs w:val="20"/>
                  </w:rPr>
                  <w:t>413/2016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C42C8">
                  <w:rPr>
                    <w:rFonts w:ascii="Times New Roman" w:hAnsi="Times New Roman"/>
                    <w:sz w:val="20"/>
                    <w:szCs w:val="20"/>
                  </w:rPr>
                  <w:t>Darwin Bandeira Filho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6700D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7085E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7085E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6700D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700DA">
                  <w:rPr>
                    <w:rFonts w:ascii="Times New Roman" w:hAnsi="Times New Roman"/>
                    <w:b/>
                    <w:sz w:val="20"/>
                    <w:szCs w:val="20"/>
                  </w:rPr>
                  <w:t>022/2017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085E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C42C8">
            <w:rPr>
              <w:rFonts w:ascii="Times New Roman" w:hAnsi="Times New Roman"/>
              <w:sz w:val="20"/>
              <w:szCs w:val="20"/>
            </w:rPr>
            <w:t>Darwin Bandeira Filho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42C8">
            <w:rPr>
              <w:rFonts w:ascii="Times New Roman" w:eastAsia="Calibri" w:hAnsi="Times New Roman"/>
              <w:sz w:val="20"/>
              <w:szCs w:val="20"/>
            </w:rPr>
            <w:t>413/2016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>: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>regular do Arquiteto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que afaste a obrigação de recolhimento dos valores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; 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 xml:space="preserve">(2) 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a alegação de </w:t>
          </w:r>
          <w:r w:rsidR="0057085E">
            <w:rPr>
              <w:rFonts w:ascii="Times New Roman" w:eastAsia="Calibri" w:hAnsi="Times New Roman"/>
              <w:sz w:val="20"/>
              <w:szCs w:val="20"/>
            </w:rPr>
            <w:t>discordância com os termos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 da lei não é causa autorizativa para o descumprimento das obrigações por ela </w:t>
          </w:r>
          <w:proofErr w:type="gramStart"/>
          <w:r w:rsidR="005855A7">
            <w:rPr>
              <w:rFonts w:ascii="Times New Roman" w:eastAsia="Calibri" w:hAnsi="Times New Roman"/>
              <w:sz w:val="20"/>
              <w:szCs w:val="20"/>
            </w:rPr>
            <w:t>impostas.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C42C8">
            <w:rPr>
              <w:rFonts w:ascii="Times New Roman" w:hAnsi="Times New Roman"/>
              <w:sz w:val="20"/>
              <w:szCs w:val="20"/>
            </w:rPr>
            <w:t>Darwin Bandeira Filho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5855A7" w:rsidRPr="009A2F18">
            <w:rPr>
              <w:rFonts w:ascii="Times New Roman" w:hAnsi="Times New Roman"/>
              <w:sz w:val="20"/>
              <w:szCs w:val="20"/>
              <w:lang w:eastAsia="pt-BR"/>
            </w:rPr>
            <w:t xml:space="preserve">1.665,74 (um mil seiscentos e sessenta e cinco </w:t>
          </w:r>
          <w:r w:rsidR="0057085E">
            <w:rPr>
              <w:rFonts w:ascii="Times New Roman" w:hAnsi="Times New Roman"/>
              <w:sz w:val="20"/>
              <w:szCs w:val="20"/>
              <w:lang w:eastAsia="pt-BR"/>
            </w:rPr>
            <w:t xml:space="preserve">reais </w:t>
          </w:r>
          <w:r w:rsidR="005855A7" w:rsidRPr="009A2F18">
            <w:rPr>
              <w:rFonts w:ascii="Times New Roman" w:hAnsi="Times New Roman"/>
              <w:sz w:val="20"/>
              <w:szCs w:val="20"/>
              <w:lang w:eastAsia="pt-BR"/>
            </w:rPr>
            <w:t>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085E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6700DA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E3" w:rsidRDefault="00854AE3">
      <w:r>
        <w:separator/>
      </w:r>
    </w:p>
  </w:endnote>
  <w:endnote w:type="continuationSeparator" w:id="0">
    <w:p w:rsidR="00854AE3" w:rsidRDefault="0085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E3" w:rsidRDefault="00854AE3">
      <w:r>
        <w:separator/>
      </w:r>
    </w:p>
  </w:footnote>
  <w:footnote w:type="continuationSeparator" w:id="0">
    <w:p w:rsidR="00854AE3" w:rsidRDefault="00854AE3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F795B2E" wp14:editId="0DABC6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1F0F7CC" wp14:editId="645EFB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AE894B3" wp14:editId="379D73D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80E50"/>
    <w:rsid w:val="00482449"/>
    <w:rsid w:val="004852F4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085E"/>
    <w:rsid w:val="005773C8"/>
    <w:rsid w:val="00577FFA"/>
    <w:rsid w:val="00583D03"/>
    <w:rsid w:val="005855A7"/>
    <w:rsid w:val="005877BA"/>
    <w:rsid w:val="00596C67"/>
    <w:rsid w:val="005A0C8C"/>
    <w:rsid w:val="005A3297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00D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2BB9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4AE3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2F3659"/>
    <w:rsid w:val="007A7217"/>
    <w:rsid w:val="00A40E33"/>
    <w:rsid w:val="00D9390F"/>
    <w:rsid w:val="00DA53AD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413/2016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79D51B-B470-4524-888E-3C15B98B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691/2016</dc:subject>
  <dc:creator>Darwin Bandeira Filho</dc:creator>
  <cp:lastModifiedBy>Jaime Léo Martines Soares</cp:lastModifiedBy>
  <cp:revision>2</cp:revision>
  <cp:lastPrinted>2016-07-02T15:27:00Z</cp:lastPrinted>
  <dcterms:created xsi:type="dcterms:W3CDTF">2017-01-16T11:02:00Z</dcterms:created>
  <dcterms:modified xsi:type="dcterms:W3CDTF">2017-01-16T11:02:00Z</dcterms:modified>
  <cp:contentStatus>2012, 2013, 2014, 2015 e 2016</cp:contentStatus>
</cp:coreProperties>
</file>