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16</w:t>
      </w:r>
      <w:r w:rsidR="00825C6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>0</w:t>
      </w:r>
      <w:r w:rsidR="00C47482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</w:t>
      </w:r>
      <w:bookmarkStart w:id="0" w:name="_GoBack"/>
      <w:bookmarkEnd w:id="0"/>
      <w:r w:rsidRPr="004E70FF">
        <w:rPr>
          <w:rFonts w:cs="Arial"/>
        </w:rPr>
        <w:t xml:space="preserve">à </w:t>
      </w:r>
      <w:r w:rsidR="00825C6A">
        <w:rPr>
          <w:sz w:val="22"/>
          <w:szCs w:val="22"/>
        </w:rPr>
        <w:t xml:space="preserve">contratação de </w:t>
      </w:r>
      <w:proofErr w:type="spellStart"/>
      <w:r w:rsidR="00825C6A" w:rsidRPr="00825C6A">
        <w:rPr>
          <w:i/>
          <w:sz w:val="22"/>
          <w:szCs w:val="22"/>
        </w:rPr>
        <w:t>coffee-break</w:t>
      </w:r>
      <w:proofErr w:type="spellEnd"/>
      <w:r w:rsidR="00825C6A">
        <w:rPr>
          <w:sz w:val="22"/>
          <w:szCs w:val="22"/>
        </w:rPr>
        <w:t xml:space="preserve"> e aquisição de passagem aérea e hospedagem para palestrante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3652C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r w:rsidRPr="0093652C">
        <w:rPr>
          <w:rFonts w:asciiTheme="minorHAnsi" w:hAnsiTheme="minorHAnsi" w:cs="Arial"/>
        </w:rPr>
        <w:t xml:space="preserve">A Comissão </w:t>
      </w:r>
      <w:r w:rsidRPr="0093652C">
        <w:rPr>
          <w:rFonts w:asciiTheme="minorHAnsi" w:hAnsiTheme="minorHAnsi"/>
        </w:rPr>
        <w:t>de Planejamento e Finanças do Conselho de Arquitetura e Urbanismo do Rio Grande do Sul, no uso das suas atribuições legais, reuniu-se no dia 0</w:t>
      </w:r>
      <w:r w:rsidR="00C47482" w:rsidRPr="0093652C">
        <w:rPr>
          <w:rFonts w:asciiTheme="minorHAnsi" w:hAnsiTheme="minorHAnsi"/>
        </w:rPr>
        <w:t>9</w:t>
      </w:r>
      <w:r w:rsidRPr="0093652C">
        <w:rPr>
          <w:rFonts w:asciiTheme="minorHAnsi" w:hAnsiTheme="minorHAnsi"/>
        </w:rPr>
        <w:t xml:space="preserve"> de setembro de 2014 e DELIBEROU pela </w:t>
      </w:r>
      <w:r w:rsidR="00825C6A" w:rsidRPr="0093652C">
        <w:rPr>
          <w:rFonts w:asciiTheme="minorHAnsi" w:hAnsiTheme="minorHAnsi"/>
          <w:sz w:val="22"/>
          <w:szCs w:val="22"/>
        </w:rPr>
        <w:t xml:space="preserve">contratação de </w:t>
      </w:r>
      <w:proofErr w:type="spellStart"/>
      <w:r w:rsidR="00825C6A" w:rsidRPr="0093652C">
        <w:rPr>
          <w:rFonts w:asciiTheme="minorHAnsi" w:hAnsiTheme="minorHAnsi"/>
          <w:i/>
          <w:sz w:val="22"/>
          <w:szCs w:val="22"/>
        </w:rPr>
        <w:t>coffee-break</w:t>
      </w:r>
      <w:proofErr w:type="spellEnd"/>
      <w:r w:rsidR="00825C6A" w:rsidRPr="0093652C">
        <w:rPr>
          <w:rFonts w:asciiTheme="minorHAnsi" w:hAnsiTheme="minorHAnsi"/>
          <w:sz w:val="22"/>
          <w:szCs w:val="22"/>
        </w:rPr>
        <w:t xml:space="preserve"> e aquisição de passagem aérea e hospedagem para palestrante do Seminário “O ensino da arquitetura e urbanismo no RS: teoria e prática”, a realizar-se no dia 17 de outubro do corrente</w:t>
      </w:r>
      <w:r w:rsidR="003102B0">
        <w:rPr>
          <w:rFonts w:asciiTheme="minorHAnsi" w:hAnsiTheme="minorHAnsi"/>
          <w:sz w:val="22"/>
          <w:szCs w:val="22"/>
        </w:rPr>
        <w:t xml:space="preserve"> pelas Comissões de Ensino e Formação e de Exercício Profissional do CAU/RS</w:t>
      </w:r>
      <w:r w:rsidRPr="0093652C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063C5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102B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63C54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02B0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D534C"/>
    <w:rsid w:val="005D7108"/>
    <w:rsid w:val="005F122C"/>
    <w:rsid w:val="00601421"/>
    <w:rsid w:val="00610573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1396C"/>
    <w:rsid w:val="00787E82"/>
    <w:rsid w:val="00793A04"/>
    <w:rsid w:val="00794FEC"/>
    <w:rsid w:val="00797BC4"/>
    <w:rsid w:val="007A22C9"/>
    <w:rsid w:val="007A58D5"/>
    <w:rsid w:val="007B2164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2A3D-99C8-4B91-AD63-143B5C7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2014-08-26T15:31:00Z</cp:lastPrinted>
  <dcterms:created xsi:type="dcterms:W3CDTF">2014-09-09T18:04:00Z</dcterms:created>
  <dcterms:modified xsi:type="dcterms:W3CDTF">2014-09-09T19:30:00Z</dcterms:modified>
</cp:coreProperties>
</file>