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4643F5" w:rsidP="000069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Definição de salário para criação de novo cargo no Quadro de Pessoal do CAU/RS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4643F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052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4643F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 xml:space="preserve">I, II, </w:t>
      </w:r>
      <w:r w:rsidR="004643F5">
        <w:rPr>
          <w:rFonts w:ascii="Times New Roman" w:hAnsi="Times New Roman"/>
          <w:sz w:val="22"/>
          <w:szCs w:val="22"/>
        </w:rPr>
        <w:t>V,</w:t>
      </w:r>
      <w:r w:rsidR="008077F4">
        <w:rPr>
          <w:rFonts w:ascii="Times New Roman" w:hAnsi="Times New Roman"/>
          <w:sz w:val="22"/>
          <w:szCs w:val="22"/>
        </w:rPr>
        <w:t xml:space="preserve">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0DA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Considerando</w:t>
      </w:r>
      <w:r w:rsidR="008077F4" w:rsidRPr="00D90EDA">
        <w:rPr>
          <w:rFonts w:ascii="Times New Roman" w:hAnsi="Times New Roman"/>
          <w:sz w:val="22"/>
          <w:szCs w:val="22"/>
        </w:rPr>
        <w:t xml:space="preserve"> </w:t>
      </w:r>
      <w:r w:rsidR="004643F5">
        <w:rPr>
          <w:rFonts w:ascii="Times New Roman" w:hAnsi="Times New Roman"/>
          <w:sz w:val="22"/>
          <w:szCs w:val="22"/>
        </w:rPr>
        <w:t>a Deliberação nº 003/201</w:t>
      </w:r>
      <w:r w:rsidR="00230DA6">
        <w:rPr>
          <w:rFonts w:ascii="Times New Roman" w:hAnsi="Times New Roman"/>
          <w:sz w:val="22"/>
          <w:szCs w:val="22"/>
        </w:rPr>
        <w:t>7</w:t>
      </w:r>
      <w:r w:rsidR="004643F5">
        <w:rPr>
          <w:rFonts w:ascii="Times New Roman" w:hAnsi="Times New Roman"/>
          <w:sz w:val="22"/>
          <w:szCs w:val="22"/>
        </w:rPr>
        <w:t xml:space="preserve"> da Comissão de Organização e Administração – COA-CAU/RS, que propõe a criação do cargo Assistente de Atendimento e Fiscalização, com abertura de 03 (três) vagas para preenchimento através de concurso público;</w:t>
      </w:r>
    </w:p>
    <w:p w:rsidR="004643F5" w:rsidRDefault="004643F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643F5" w:rsidRDefault="004643F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as projeções de despesas com pessoal apresentadas pela Gerência </w:t>
      </w:r>
      <w:r w:rsidR="00230DA6">
        <w:rPr>
          <w:rFonts w:ascii="Times New Roman" w:hAnsi="Times New Roman"/>
          <w:sz w:val="22"/>
          <w:szCs w:val="22"/>
        </w:rPr>
        <w:t xml:space="preserve">Geral e Gerência Administrativa; </w:t>
      </w:r>
      <w:proofErr w:type="gramStart"/>
      <w:r w:rsidR="00230DA6">
        <w:rPr>
          <w:rFonts w:ascii="Times New Roman" w:hAnsi="Times New Roman"/>
          <w:sz w:val="22"/>
          <w:szCs w:val="22"/>
        </w:rPr>
        <w:t>e</w:t>
      </w:r>
      <w:proofErr w:type="gramEnd"/>
      <w:r w:rsidR="00230DA6">
        <w:rPr>
          <w:rFonts w:ascii="Times New Roman" w:hAnsi="Times New Roman"/>
          <w:sz w:val="22"/>
          <w:szCs w:val="22"/>
        </w:rPr>
        <w:t xml:space="preserve"> </w:t>
      </w:r>
    </w:p>
    <w:p w:rsidR="00230DA6" w:rsidRDefault="00230DA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0DA6" w:rsidRPr="00F7605B" w:rsidRDefault="00230DA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reajuste salarial proposto pela Deliberação nº 011/2017 desta Comissão.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230DA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230DA6">
        <w:rPr>
          <w:rFonts w:ascii="Times New Roman" w:hAnsi="Times New Roman"/>
          <w:sz w:val="22"/>
          <w:szCs w:val="22"/>
        </w:rPr>
        <w:t>Instituir o salário para o cargo de Assistente de Atendimento e Fiscalização em R$ 2.425,00 (dois mil, quatrocentos e vinte e cinco reais), com concessão de gratificação por exercício de atividade externa de R$ 1.173,64 (um mil, cento e setenta e três reais e sessenta e quatro centavos)</w:t>
      </w:r>
      <w:r w:rsidR="004C3628">
        <w:rPr>
          <w:rFonts w:ascii="Times New Roman" w:hAnsi="Times New Roman"/>
          <w:sz w:val="22"/>
          <w:szCs w:val="22"/>
        </w:rPr>
        <w:t>, chegando ao total de R$ 3.598,64 (</w:t>
      </w:r>
      <w:proofErr w:type="gramStart"/>
      <w:r w:rsidR="004C3628">
        <w:rPr>
          <w:rFonts w:ascii="Times New Roman" w:hAnsi="Times New Roman"/>
          <w:sz w:val="22"/>
          <w:szCs w:val="22"/>
        </w:rPr>
        <w:t>três mil, quinhentos e noventa e</w:t>
      </w:r>
      <w:proofErr w:type="gramEnd"/>
      <w:r w:rsidR="004C3628">
        <w:rPr>
          <w:rFonts w:ascii="Times New Roman" w:hAnsi="Times New Roman"/>
          <w:sz w:val="22"/>
          <w:szCs w:val="22"/>
        </w:rPr>
        <w:t xml:space="preserve"> oito reais e sessenta e quatro centavos)</w:t>
      </w:r>
      <w:r w:rsidR="008077F4" w:rsidRPr="00D90EDA">
        <w:rPr>
          <w:rFonts w:ascii="Times New Roman" w:hAnsi="Times New Roman"/>
          <w:sz w:val="22"/>
          <w:szCs w:val="22"/>
        </w:rPr>
        <w:t>.</w:t>
      </w:r>
    </w:p>
    <w:p w:rsidR="00447050" w:rsidRPr="00B13F6B" w:rsidRDefault="00447050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F7605B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10 de janeiro de 2017.</w:t>
      </w: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69B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9B6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30DA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0526C"/>
    <w:rsid w:val="00410566"/>
    <w:rsid w:val="004123FC"/>
    <w:rsid w:val="00424286"/>
    <w:rsid w:val="00433DE0"/>
    <w:rsid w:val="004355BD"/>
    <w:rsid w:val="004430AB"/>
    <w:rsid w:val="00447050"/>
    <w:rsid w:val="00447C6C"/>
    <w:rsid w:val="00453128"/>
    <w:rsid w:val="004643F5"/>
    <w:rsid w:val="00471056"/>
    <w:rsid w:val="00483414"/>
    <w:rsid w:val="004914E2"/>
    <w:rsid w:val="004B2426"/>
    <w:rsid w:val="004B3023"/>
    <w:rsid w:val="004B3EB7"/>
    <w:rsid w:val="004B5A5C"/>
    <w:rsid w:val="004C3048"/>
    <w:rsid w:val="004C3628"/>
    <w:rsid w:val="004D75DA"/>
    <w:rsid w:val="004E062B"/>
    <w:rsid w:val="004E3D5E"/>
    <w:rsid w:val="004F15C8"/>
    <w:rsid w:val="005153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0EDA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121A"/>
    <w:rsid w:val="00F7220A"/>
    <w:rsid w:val="00F74298"/>
    <w:rsid w:val="00F7605B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1F00-E5D4-4AF7-98FB-44EA9D1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2017-01-10T18:12:00Z</cp:lastPrinted>
  <dcterms:created xsi:type="dcterms:W3CDTF">2017-01-11T10:51:00Z</dcterms:created>
  <dcterms:modified xsi:type="dcterms:W3CDTF">2017-01-11T11:08:00Z</dcterms:modified>
</cp:coreProperties>
</file>