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9C2E95">
        <w:rPr>
          <w:rFonts w:ascii="Arial" w:hAnsi="Arial" w:cs="Arial"/>
          <w:b/>
          <w:sz w:val="24"/>
          <w:szCs w:val="24"/>
        </w:rPr>
        <w:t>13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9C2E95">
        <w:rPr>
          <w:rFonts w:ascii="Arial" w:hAnsi="Arial" w:cs="Arial"/>
          <w:color w:val="auto"/>
        </w:rPr>
        <w:t>os</w:t>
      </w:r>
      <w:r w:rsidR="009C2E95" w:rsidRPr="009C2E95">
        <w:rPr>
          <w:rFonts w:ascii="Arial" w:hAnsi="Arial" w:cs="Arial"/>
          <w:color w:val="auto"/>
        </w:rPr>
        <w:t xml:space="preserve"> balancetes mensais e o balanço anual</w:t>
      </w:r>
      <w:r w:rsidR="009C2E95">
        <w:rPr>
          <w:rFonts w:ascii="Arial" w:hAnsi="Arial" w:cs="Arial"/>
          <w:color w:val="auto"/>
        </w:rPr>
        <w:t xml:space="preserve"> ambos referentes ao ano de 2012 </w:t>
      </w:r>
      <w:r w:rsidR="009C2E95" w:rsidRPr="009C2E95">
        <w:rPr>
          <w:rFonts w:ascii="Arial" w:hAnsi="Arial" w:cs="Arial"/>
          <w:color w:val="auto"/>
        </w:rPr>
        <w:t>d</w:t>
      </w:r>
      <w:r w:rsidR="00EA014E" w:rsidRPr="009C2E95">
        <w:rPr>
          <w:rFonts w:ascii="Arial" w:hAnsi="Arial" w:cs="Arial"/>
          <w:color w:val="auto"/>
        </w:rPr>
        <w:t>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8F7387" w:rsidP="009A7DD6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9A7DD6" w:rsidRPr="00EB7670">
        <w:rPr>
          <w:rFonts w:ascii="Arial" w:hAnsi="Arial" w:cs="Arial"/>
        </w:rPr>
        <w:t>analisou e</w:t>
      </w:r>
      <w:r w:rsidR="009A7DD6" w:rsidRPr="008E5114">
        <w:rPr>
          <w:rFonts w:ascii="Arial" w:hAnsi="Arial" w:cs="Arial"/>
          <w:b/>
        </w:rPr>
        <w:t xml:space="preserve"> aprovou</w:t>
      </w:r>
      <w:r w:rsidR="009A7DD6">
        <w:rPr>
          <w:rFonts w:ascii="Arial" w:hAnsi="Arial" w:cs="Arial"/>
          <w:b/>
        </w:rPr>
        <w:t xml:space="preserve"> </w:t>
      </w:r>
      <w:r w:rsidR="009C2E95">
        <w:rPr>
          <w:rFonts w:ascii="Arial" w:hAnsi="Arial" w:cs="Arial"/>
        </w:rPr>
        <w:t>os</w:t>
      </w:r>
      <w:r w:rsidR="009C2E95" w:rsidRPr="009C2E95">
        <w:rPr>
          <w:rFonts w:ascii="Arial" w:hAnsi="Arial" w:cs="Arial"/>
        </w:rPr>
        <w:t xml:space="preserve"> balancetes mensais e o balanço anual</w:t>
      </w:r>
      <w:r w:rsidR="009C2E95">
        <w:rPr>
          <w:rFonts w:ascii="Arial" w:hAnsi="Arial" w:cs="Arial"/>
        </w:rPr>
        <w:t xml:space="preserve"> ambos referentes ao ano de 2012 d</w:t>
      </w:r>
      <w:r w:rsidR="00210409">
        <w:rPr>
          <w:rFonts w:ascii="Arial" w:hAnsi="Arial" w:cs="Arial"/>
        </w:rPr>
        <w:t xml:space="preserve">o </w:t>
      </w:r>
      <w:r w:rsidR="009A7DD6">
        <w:rPr>
          <w:rFonts w:ascii="Arial" w:hAnsi="Arial" w:cs="Arial"/>
        </w:rPr>
        <w:t>CAU/RS</w:t>
      </w:r>
      <w:bookmarkStart w:id="0" w:name="_GoBack"/>
      <w:bookmarkEnd w:id="0"/>
      <w:r w:rsidR="009A7DD6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2013-01-21T18:42:00Z</dcterms:created>
  <dcterms:modified xsi:type="dcterms:W3CDTF">2013-01-21T18:54:00Z</dcterms:modified>
</cp:coreProperties>
</file>