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DA2B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2B41">
              <w:rPr>
                <w:rFonts w:ascii="Times New Roman" w:hAnsi="Times New Roman"/>
                <w:sz w:val="20"/>
                <w:szCs w:val="20"/>
              </w:rPr>
              <w:t>032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DA2B41">
              <w:rPr>
                <w:rFonts w:ascii="Times New Roman" w:hAnsi="Times New Roman"/>
                <w:sz w:val="20"/>
                <w:szCs w:val="20"/>
              </w:rPr>
              <w:t>29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A2B41" w:rsidP="00C50D2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CONCRESUL PRÉ-MOLDADOS LTDA-ME.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84342" w:rsidRDefault="00477F8A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7F8A"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>CONSELHEIRO FAUSTO HENRIQUE STEFFEN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>16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DA2B41">
        <w:rPr>
          <w:rFonts w:ascii="Times New Roman" w:eastAsia="Calibri" w:hAnsi="Times New Roman"/>
          <w:sz w:val="20"/>
          <w:szCs w:val="20"/>
        </w:rPr>
        <w:t>fevereiro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A2B41">
            <w:rPr>
              <w:rFonts w:ascii="Times New Roman" w:eastAsia="Calibri" w:hAnsi="Times New Roman"/>
              <w:sz w:val="20"/>
              <w:szCs w:val="20"/>
            </w:rPr>
            <w:t>029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>empresa CONCRESUL PRÉ-MOLDADOS LTDA-ME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1E2E6C">
        <w:rPr>
          <w:rFonts w:ascii="Times New Roman" w:eastAsia="Calibri" w:hAnsi="Times New Roman"/>
          <w:sz w:val="20"/>
          <w:szCs w:val="20"/>
        </w:rPr>
        <w:t xml:space="preserve"> e 2016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E30CFB" w:rsidRDefault="001E2E6C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apr</w:t>
      </w:r>
      <w:r w:rsidR="004F59DE">
        <w:rPr>
          <w:rFonts w:ascii="Times New Roman" w:eastAsia="Calibri" w:hAnsi="Times New Roman"/>
          <w:sz w:val="20"/>
          <w:szCs w:val="20"/>
        </w:rPr>
        <w:t>esent</w:t>
      </w:r>
      <w:r w:rsidR="00816867">
        <w:rPr>
          <w:rFonts w:ascii="Times New Roman" w:eastAsia="Calibri" w:hAnsi="Times New Roman"/>
          <w:sz w:val="20"/>
          <w:szCs w:val="20"/>
        </w:rPr>
        <w:t>ou</w:t>
      </w:r>
      <w:r w:rsidR="004F59DE">
        <w:rPr>
          <w:rFonts w:ascii="Times New Roman" w:eastAsia="Calibri" w:hAnsi="Times New Roman"/>
          <w:sz w:val="20"/>
          <w:szCs w:val="20"/>
        </w:rPr>
        <w:t xml:space="preserve">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DA2B41">
        <w:rPr>
          <w:rFonts w:ascii="Times New Roman" w:eastAsia="Calibri" w:hAnsi="Times New Roman"/>
          <w:sz w:val="20"/>
          <w:szCs w:val="20"/>
        </w:rPr>
        <w:t>s. 13</w:t>
      </w:r>
      <w:r w:rsidR="004F59DE">
        <w:rPr>
          <w:rFonts w:ascii="Times New Roman" w:eastAsia="Calibri" w:hAnsi="Times New Roman"/>
          <w:sz w:val="20"/>
          <w:szCs w:val="20"/>
        </w:rPr>
        <w:t>-</w:t>
      </w:r>
      <w:r w:rsidR="00340503">
        <w:rPr>
          <w:rFonts w:ascii="Times New Roman" w:eastAsia="Calibri" w:hAnsi="Times New Roman"/>
          <w:sz w:val="20"/>
          <w:szCs w:val="20"/>
        </w:rPr>
        <w:t>23</w:t>
      </w:r>
      <w:r w:rsidRPr="001E2E6C">
        <w:rPr>
          <w:rFonts w:ascii="Times New Roman" w:eastAsia="Calibri" w:hAnsi="Times New Roman"/>
          <w:sz w:val="20"/>
          <w:szCs w:val="20"/>
        </w:rPr>
        <w:t>)</w:t>
      </w:r>
      <w:r w:rsidR="00E30CFB">
        <w:rPr>
          <w:rFonts w:ascii="Times New Roman" w:eastAsia="Calibri" w:hAnsi="Times New Roman"/>
          <w:sz w:val="20"/>
          <w:szCs w:val="20"/>
        </w:rPr>
        <w:t>, juntando documentos</w:t>
      </w:r>
      <w:r w:rsidR="00DA2B41">
        <w:rPr>
          <w:rFonts w:ascii="Times New Roman" w:eastAsia="Calibri" w:hAnsi="Times New Roman"/>
          <w:sz w:val="20"/>
          <w:szCs w:val="20"/>
        </w:rPr>
        <w:t xml:space="preserve"> (</w:t>
      </w:r>
      <w:r w:rsidR="00816867">
        <w:rPr>
          <w:rFonts w:ascii="Times New Roman" w:eastAsia="Calibri" w:hAnsi="Times New Roman"/>
          <w:sz w:val="20"/>
          <w:szCs w:val="20"/>
        </w:rPr>
        <w:t>fls</w:t>
      </w:r>
      <w:r w:rsidR="00DA2B41">
        <w:rPr>
          <w:rFonts w:ascii="Times New Roman" w:eastAsia="Calibri" w:hAnsi="Times New Roman"/>
          <w:sz w:val="20"/>
          <w:szCs w:val="20"/>
        </w:rPr>
        <w:t>. 24-</w:t>
      </w:r>
      <w:r w:rsidR="00E30CFB">
        <w:rPr>
          <w:rFonts w:ascii="Times New Roman" w:eastAsia="Calibri" w:hAnsi="Times New Roman"/>
          <w:sz w:val="20"/>
          <w:szCs w:val="20"/>
        </w:rPr>
        <w:t>33)</w:t>
      </w:r>
      <w:r w:rsidR="00F303FE">
        <w:rPr>
          <w:rFonts w:ascii="Times New Roman" w:eastAsia="Calibri" w:hAnsi="Times New Roman"/>
          <w:sz w:val="20"/>
          <w:szCs w:val="20"/>
        </w:rPr>
        <w:t xml:space="preserve">. </w:t>
      </w:r>
      <w:r w:rsidR="00E30CFB">
        <w:rPr>
          <w:rFonts w:ascii="Times New Roman" w:eastAsia="Calibri" w:hAnsi="Times New Roman"/>
          <w:sz w:val="20"/>
          <w:szCs w:val="20"/>
        </w:rPr>
        <w:t>A</w:t>
      </w:r>
      <w:r w:rsidR="00F303FE">
        <w:rPr>
          <w:rFonts w:ascii="Times New Roman" w:eastAsia="Calibri" w:hAnsi="Times New Roman"/>
          <w:sz w:val="20"/>
          <w:szCs w:val="20"/>
        </w:rPr>
        <w:t>duz</w:t>
      </w:r>
      <w:r w:rsidR="00E30CFB">
        <w:rPr>
          <w:rFonts w:ascii="Times New Roman" w:eastAsia="Calibri" w:hAnsi="Times New Roman"/>
          <w:sz w:val="20"/>
          <w:szCs w:val="20"/>
        </w:rPr>
        <w:t>iu, em suma,</w:t>
      </w:r>
      <w:r w:rsidR="00F303FE">
        <w:rPr>
          <w:rFonts w:ascii="Times New Roman" w:eastAsia="Calibri" w:hAnsi="Times New Roman"/>
          <w:sz w:val="20"/>
          <w:szCs w:val="20"/>
        </w:rPr>
        <w:t xml:space="preserve"> que </w:t>
      </w:r>
      <w:r w:rsidR="00E30CFB">
        <w:rPr>
          <w:rFonts w:ascii="Times New Roman" w:eastAsia="Calibri" w:hAnsi="Times New Roman"/>
          <w:sz w:val="20"/>
          <w:szCs w:val="20"/>
        </w:rPr>
        <w:t>realiza serviços de engenharia, na área de fabricação de estruturas pré-moldadas, estando devidamente registrada no CREA/RS, e que, por decurso do prazo decadencial, não cabe</w:t>
      </w:r>
      <w:r w:rsidR="009F30C0">
        <w:rPr>
          <w:rFonts w:ascii="Times New Roman" w:eastAsia="Calibri" w:hAnsi="Times New Roman"/>
          <w:sz w:val="20"/>
          <w:szCs w:val="20"/>
        </w:rPr>
        <w:t>ria</w:t>
      </w:r>
      <w:r w:rsidR="00E30CFB">
        <w:rPr>
          <w:rFonts w:ascii="Times New Roman" w:eastAsia="Calibri" w:hAnsi="Times New Roman"/>
          <w:sz w:val="20"/>
          <w:szCs w:val="20"/>
        </w:rPr>
        <w:t xml:space="preserve"> ao CAU/RS a cobrança</w:t>
      </w:r>
      <w:r w:rsidR="009F30C0">
        <w:rPr>
          <w:rFonts w:ascii="Times New Roman" w:eastAsia="Calibri" w:hAnsi="Times New Roman"/>
          <w:sz w:val="20"/>
          <w:szCs w:val="20"/>
        </w:rPr>
        <w:t xml:space="preserve"> referente à anuidade do exercício de 2012.</w:t>
      </w:r>
    </w:p>
    <w:p w:rsidR="00B145AF" w:rsidRDefault="00B145AF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Em consulta aos dados do CAU/RS e do CREA/RS, foi verificado a </w:t>
      </w:r>
      <w:r w:rsidR="009F30C0">
        <w:rPr>
          <w:rFonts w:ascii="Times New Roman" w:eastAsia="Calibri" w:hAnsi="Times New Roman"/>
          <w:sz w:val="20"/>
          <w:szCs w:val="20"/>
        </w:rPr>
        <w:t xml:space="preserve">existência de </w:t>
      </w:r>
      <w:r>
        <w:rPr>
          <w:rFonts w:ascii="Times New Roman" w:eastAsia="Calibri" w:hAnsi="Times New Roman"/>
          <w:sz w:val="20"/>
          <w:szCs w:val="20"/>
        </w:rPr>
        <w:t xml:space="preserve">registro perante </w:t>
      </w:r>
      <w:r w:rsidR="009F30C0">
        <w:rPr>
          <w:rFonts w:ascii="Times New Roman" w:eastAsia="Calibri" w:hAnsi="Times New Roman"/>
          <w:sz w:val="20"/>
          <w:szCs w:val="20"/>
        </w:rPr>
        <w:t>o CREA/RS, desde 23/06/1995, sob o nº 85.646 (fl. 35), conforme documentos juntados aos autos (fls. 36-52)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984342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342">
        <w:rPr>
          <w:rFonts w:ascii="Times New Roman" w:eastAsia="Calibri" w:hAnsi="Times New Roman"/>
          <w:sz w:val="20"/>
          <w:szCs w:val="20"/>
        </w:rPr>
        <w:t>Salienta</w:t>
      </w:r>
      <w:r w:rsidRPr="00984342">
        <w:rPr>
          <w:rFonts w:ascii="Times New Roman" w:hAnsi="Times New Roman"/>
          <w:sz w:val="20"/>
          <w:szCs w:val="20"/>
        </w:rPr>
        <w:t>-se, inicialmente, que “</w:t>
      </w:r>
      <w:r w:rsidRPr="00984342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984342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984342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84342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Pr="00984342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342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984342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84342">
        <w:rPr>
          <w:rFonts w:ascii="Times New Roman" w:hAnsi="Times New Roman"/>
          <w:sz w:val="20"/>
          <w:szCs w:val="20"/>
        </w:rPr>
        <w:t>” e por objetivo “</w:t>
      </w:r>
      <w:r w:rsidRPr="00984342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984342">
        <w:rPr>
          <w:rFonts w:ascii="Times New Roman" w:hAnsi="Times New Roman"/>
          <w:sz w:val="20"/>
          <w:szCs w:val="20"/>
        </w:rPr>
        <w:t>”, competindo-lhe “</w:t>
      </w:r>
      <w:r w:rsidRPr="00984342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84342">
        <w:rPr>
          <w:rFonts w:ascii="Times New Roman" w:hAnsi="Times New Roman"/>
          <w:sz w:val="20"/>
          <w:szCs w:val="20"/>
        </w:rPr>
        <w:t xml:space="preserve">”, </w:t>
      </w:r>
      <w:r w:rsidRPr="00984342">
        <w:rPr>
          <w:rFonts w:ascii="Times New Roman" w:eastAsia="Calibri" w:hAnsi="Times New Roman"/>
          <w:sz w:val="20"/>
          <w:szCs w:val="20"/>
        </w:rPr>
        <w:t>conforme</w:t>
      </w:r>
      <w:r w:rsidRPr="00984342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465CC0" w:rsidRPr="00984342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342">
        <w:rPr>
          <w:rFonts w:ascii="Times New Roman" w:hAnsi="Times New Roman"/>
          <w:sz w:val="20"/>
          <w:szCs w:val="20"/>
        </w:rPr>
        <w:t xml:space="preserve">Diante disso, sob pena de causar prejuízo à coletividade de profissionais e empresas que atuam em áreas afeitas à arquitetura e urbanismos e que estão devidamente registrados neste Ente fiscalizador, percebe-se que este não pode deixar de exigir o pagamento dos valores relativos às anuidades, ao lado de </w:t>
      </w:r>
      <w:r w:rsidRPr="00984342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84342">
        <w:rPr>
          <w:rFonts w:ascii="Times New Roman" w:hAnsi="Times New Roman"/>
          <w:sz w:val="20"/>
          <w:szCs w:val="20"/>
        </w:rPr>
        <w:t>CAUs</w:t>
      </w:r>
      <w:proofErr w:type="spellEnd"/>
      <w:r w:rsidRPr="00984342">
        <w:rPr>
          <w:rFonts w:ascii="Times New Roman" w:hAnsi="Times New Roman"/>
          <w:sz w:val="20"/>
          <w:szCs w:val="20"/>
        </w:rPr>
        <w:t>, conforme o disposto no art. 37 da Lei nº 12.378/2010.</w:t>
      </w:r>
    </w:p>
    <w:p w:rsidR="00E20B9E" w:rsidRPr="00ED2EEC" w:rsidRDefault="00E20B9E" w:rsidP="00E20B9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2EEC">
        <w:rPr>
          <w:rFonts w:ascii="Times New Roman" w:hAnsi="Times New Roman"/>
          <w:sz w:val="20"/>
          <w:szCs w:val="20"/>
        </w:rPr>
        <w:t xml:space="preserve">Ultrapassadas essas questões preliminares, da análise dos dados da empresa junto ao CREA/RS e ao CAU/RS, verifica-se que a empresa se registrou naquele Conselho em </w:t>
      </w:r>
      <w:r w:rsidR="00AE41A4">
        <w:rPr>
          <w:rFonts w:ascii="Times New Roman" w:hAnsi="Times New Roman"/>
          <w:sz w:val="20"/>
          <w:szCs w:val="20"/>
        </w:rPr>
        <w:t>23/06/1995</w:t>
      </w:r>
      <w:r w:rsidRPr="00ED2EEC">
        <w:rPr>
          <w:rFonts w:ascii="Times New Roman" w:hAnsi="Times New Roman"/>
          <w:sz w:val="20"/>
          <w:szCs w:val="20"/>
        </w:rPr>
        <w:t xml:space="preserve">, sob o nº </w:t>
      </w:r>
      <w:r w:rsidR="00AE41A4">
        <w:rPr>
          <w:rFonts w:ascii="Times New Roman" w:hAnsi="Times New Roman"/>
          <w:sz w:val="20"/>
          <w:szCs w:val="20"/>
        </w:rPr>
        <w:t>85.646</w:t>
      </w:r>
      <w:r w:rsidRPr="00ED2EE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CD0411">
        <w:rPr>
          <w:rFonts w:ascii="Times New Roman" w:hAnsi="Times New Roman"/>
          <w:sz w:val="20"/>
          <w:szCs w:val="20"/>
        </w:rPr>
        <w:t>em que</w:t>
      </w:r>
      <w:r>
        <w:rPr>
          <w:rFonts w:ascii="Times New Roman" w:hAnsi="Times New Roman"/>
          <w:sz w:val="20"/>
          <w:szCs w:val="20"/>
        </w:rPr>
        <w:t xml:space="preserve"> permanece com o seu registro ativo até o presente momento</w:t>
      </w:r>
      <w:r w:rsidR="00AE41A4">
        <w:rPr>
          <w:rFonts w:ascii="Times New Roman" w:hAnsi="Times New Roman"/>
          <w:sz w:val="20"/>
          <w:szCs w:val="20"/>
        </w:rPr>
        <w:t>, exercendo as atividades de “f</w:t>
      </w:r>
      <w:r w:rsidR="00AE41A4" w:rsidRPr="00AE41A4">
        <w:rPr>
          <w:rFonts w:ascii="Times New Roman" w:hAnsi="Times New Roman"/>
          <w:sz w:val="20"/>
          <w:szCs w:val="20"/>
        </w:rPr>
        <w:t>abricação de estruturas pré-moldadas de concreto armado, em série e sob encomenda</w:t>
      </w:r>
      <w:r w:rsidR="00AE41A4">
        <w:rPr>
          <w:rFonts w:ascii="Times New Roman" w:hAnsi="Times New Roman"/>
          <w:sz w:val="20"/>
          <w:szCs w:val="20"/>
        </w:rPr>
        <w:t>”.</w:t>
      </w:r>
    </w:p>
    <w:p w:rsidR="00E20B9E" w:rsidRDefault="00E20B9E" w:rsidP="00E20B9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C2B08">
        <w:rPr>
          <w:rFonts w:ascii="Times New Roman" w:hAnsi="Times New Roman"/>
          <w:sz w:val="20"/>
          <w:szCs w:val="20"/>
        </w:rPr>
        <w:t>Faz-se necessário ressaltar que, em se tratando de pessoa jurídica, o fato gerador da anuidade cobrada, conforme disposto no art. 1º da Resolução de nº 28 do CAU/BR, deve este estar relacionado às atividades afeita a arquitetura e urbanismo.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20B9E" w:rsidRPr="002C6CF8" w:rsidRDefault="00E20B9E" w:rsidP="00E20B9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E20B9E" w:rsidRPr="00FE5B43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E20B9E" w:rsidRPr="00FE5B43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20B9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 xml:space="preserve">TRIBUTÁRIO. </w:t>
      </w:r>
      <w:proofErr w:type="gramStart"/>
      <w:r w:rsidRPr="00FE5B43">
        <w:rPr>
          <w:rFonts w:ascii="Times New Roman" w:hAnsi="Times New Roman"/>
          <w:sz w:val="16"/>
          <w:szCs w:val="16"/>
        </w:rPr>
        <w:t>EMBARGOS À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</w:t>
      </w:r>
      <w:proofErr w:type="gramStart"/>
      <w:r w:rsidRPr="00FE5B43">
        <w:rPr>
          <w:rFonts w:ascii="Times New Roman" w:hAnsi="Times New Roman"/>
          <w:sz w:val="16"/>
          <w:szCs w:val="16"/>
        </w:rPr>
        <w:t>daquela objeto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de fiscalização pelo Conselho, descabe o prosseguimento da cobrança executiva. (TRF4, AC 5018673-76.2016.404.7200, PRIMEIRA TURMA, Relator JORGE ANTONIO MAURIQUE, juntado aos autos em 23/06/2017)</w:t>
      </w:r>
    </w:p>
    <w:p w:rsidR="00E20B9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20B9E" w:rsidRPr="00B71E4A" w:rsidRDefault="00E20B9E" w:rsidP="00E20B9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C2B08">
        <w:rPr>
          <w:rFonts w:ascii="Times New Roman" w:hAnsi="Times New Roman"/>
          <w:sz w:val="20"/>
          <w:szCs w:val="20"/>
        </w:rPr>
        <w:t>Apesar da atividade da impugnante, “</w:t>
      </w:r>
      <w:r w:rsidR="00AE41A4" w:rsidRPr="003C2B08">
        <w:rPr>
          <w:rFonts w:ascii="Times New Roman" w:hAnsi="Times New Roman"/>
          <w:sz w:val="20"/>
          <w:szCs w:val="20"/>
        </w:rPr>
        <w:t>fabricação de estruturas pré-moldadas de concreto armado, em série e sob encomenda</w:t>
      </w:r>
      <w:r w:rsidRPr="003C2B08">
        <w:rPr>
          <w:rFonts w:ascii="Times New Roman" w:hAnsi="Times New Roman"/>
          <w:sz w:val="20"/>
          <w:szCs w:val="20"/>
        </w:rPr>
        <w:t>”, ser objeto de fiscalização de ambos os conselhos, não se pode exigir o duplo registro, conforme jurisprudência dos Tribunais Regionais Federais:</w:t>
      </w:r>
    </w:p>
    <w:p w:rsidR="00E20B9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677C8D">
        <w:rPr>
          <w:rFonts w:ascii="Times New Roman" w:hAnsi="Times New Roman"/>
          <w:sz w:val="16"/>
          <w:szCs w:val="16"/>
        </w:rPr>
        <w:t xml:space="preserve"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</w:t>
      </w:r>
      <w:r w:rsidR="00AE41A4" w:rsidRPr="00677C8D">
        <w:rPr>
          <w:rFonts w:ascii="Times New Roman" w:hAnsi="Times New Roman"/>
          <w:sz w:val="16"/>
          <w:szCs w:val="16"/>
        </w:rPr>
        <w:t>Chapecó</w:t>
      </w:r>
      <w:r w:rsidRPr="00677C8D">
        <w:rPr>
          <w:rFonts w:ascii="Times New Roman" w:hAnsi="Times New Roman"/>
          <w:sz w:val="16"/>
          <w:szCs w:val="16"/>
        </w:rPr>
        <w:t xml:space="preserve">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</w:t>
      </w:r>
      <w:r w:rsidRPr="00677C8D">
        <w:rPr>
          <w:rFonts w:ascii="Times New Roman" w:hAnsi="Times New Roman"/>
          <w:sz w:val="16"/>
          <w:szCs w:val="16"/>
        </w:rPr>
        <w:lastRenderedPageBreak/>
        <w:t>desenvolvida em Santa Catarina. (TRF4, AMS 2005.71.00.031585-2, TERCEIRA TURMA, Relatora MARIA LÚCIA LUZ LEIRIA, D.E. 22/08/2007)</w:t>
      </w:r>
      <w:r>
        <w:rPr>
          <w:rFonts w:ascii="Times New Roman" w:hAnsi="Times New Roman"/>
          <w:sz w:val="16"/>
          <w:szCs w:val="16"/>
        </w:rPr>
        <w:t>.</w:t>
      </w:r>
    </w:p>
    <w:p w:rsidR="00E20B9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20B9E" w:rsidRPr="00B624D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3326A4">
        <w:rPr>
          <w:rFonts w:ascii="Times New Roman" w:hAnsi="Times New Roman"/>
          <w:sz w:val="16"/>
          <w:szCs w:val="16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</w:t>
      </w:r>
      <w:proofErr w:type="gramStart"/>
      <w:r w:rsidRPr="003326A4">
        <w:rPr>
          <w:rFonts w:ascii="Times New Roman" w:hAnsi="Times New Roman"/>
          <w:sz w:val="16"/>
          <w:szCs w:val="16"/>
        </w:rPr>
        <w:t>sociedades.”</w:t>
      </w:r>
      <w:proofErr w:type="gramEnd"/>
      <w:r w:rsidRPr="003326A4">
        <w:rPr>
          <w:rFonts w:ascii="Times New Roman" w:hAnsi="Times New Roman"/>
          <w:sz w:val="16"/>
          <w:szCs w:val="16"/>
        </w:rPr>
        <w:t xml:space="preserve">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</w:t>
      </w:r>
      <w:r w:rsidRPr="00B624DE">
        <w:rPr>
          <w:rFonts w:ascii="Times New Roman" w:hAnsi="Times New Roman"/>
          <w:sz w:val="16"/>
          <w:szCs w:val="16"/>
        </w:rPr>
        <w:t>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AE41A4" w:rsidRPr="00B624DE" w:rsidRDefault="00AE41A4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AE41A4" w:rsidRDefault="00AE41A4" w:rsidP="00AE41A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4DE">
        <w:rPr>
          <w:rFonts w:ascii="Times New Roman" w:hAnsi="Times New Roman"/>
          <w:sz w:val="20"/>
          <w:szCs w:val="20"/>
        </w:rPr>
        <w:t>Em outro enfoque, não há que se falar em decadência</w:t>
      </w:r>
      <w:r w:rsidR="003C2B08" w:rsidRPr="00B624DE">
        <w:rPr>
          <w:rFonts w:ascii="Times New Roman" w:hAnsi="Times New Roman"/>
          <w:sz w:val="20"/>
          <w:szCs w:val="20"/>
        </w:rPr>
        <w:t xml:space="preserve"> ou prescrição</w:t>
      </w:r>
      <w:r w:rsidRPr="00B624DE">
        <w:rPr>
          <w:rFonts w:ascii="Times New Roman" w:hAnsi="Times New Roman"/>
          <w:sz w:val="20"/>
          <w:szCs w:val="20"/>
        </w:rPr>
        <w:t xml:space="preserve"> dos valores referentes à anuidade de 2012, tendo em vista que o art. 8º, da Lei nº 12.514/2011, estabeleceu que “</w:t>
      </w:r>
      <w:r w:rsidRPr="00B624DE">
        <w:rPr>
          <w:rFonts w:ascii="Times New Roman" w:hAnsi="Times New Roman"/>
          <w:i/>
          <w:sz w:val="20"/>
          <w:szCs w:val="20"/>
        </w:rPr>
        <w:t>os Conselhos não executarão judicialmente dívidas referentes a anuidades inferiores a 4 (quatro) vezes o valor cobrado anualmente da pessoa física ou jurídica inadimplente</w:t>
      </w:r>
      <w:r w:rsidRPr="00B624DE">
        <w:rPr>
          <w:rFonts w:ascii="Times New Roman" w:hAnsi="Times New Roman"/>
          <w:sz w:val="20"/>
          <w:szCs w:val="20"/>
        </w:rPr>
        <w:t>”. Daí que, em relação às anuidades</w:t>
      </w:r>
      <w:r w:rsidRPr="00050F37">
        <w:rPr>
          <w:rFonts w:ascii="Times New Roman" w:hAnsi="Times New Roman"/>
          <w:sz w:val="20"/>
          <w:szCs w:val="20"/>
        </w:rPr>
        <w:t xml:space="preserve"> lançadas </w:t>
      </w:r>
      <w:r>
        <w:rPr>
          <w:rFonts w:ascii="Times New Roman" w:hAnsi="Times New Roman"/>
          <w:sz w:val="20"/>
          <w:szCs w:val="20"/>
        </w:rPr>
        <w:t xml:space="preserve">após o advento da referida Lei, o </w:t>
      </w:r>
      <w:r w:rsidRPr="00050F37">
        <w:rPr>
          <w:rFonts w:ascii="Times New Roman" w:hAnsi="Times New Roman"/>
          <w:sz w:val="20"/>
          <w:szCs w:val="20"/>
        </w:rPr>
        <w:t xml:space="preserve">prazo </w:t>
      </w:r>
      <w:r w:rsidR="003C2B08">
        <w:rPr>
          <w:rFonts w:ascii="Times New Roman" w:hAnsi="Times New Roman"/>
          <w:sz w:val="20"/>
          <w:szCs w:val="20"/>
        </w:rPr>
        <w:t xml:space="preserve">decadencial </w:t>
      </w:r>
      <w:r w:rsidRPr="00050F37">
        <w:rPr>
          <w:rFonts w:ascii="Times New Roman" w:hAnsi="Times New Roman"/>
          <w:sz w:val="20"/>
          <w:szCs w:val="20"/>
        </w:rPr>
        <w:t xml:space="preserve">se inicia somente quando, somadas a outras anuidades, atinjam, com os consectários legais, o valor correspondente a quatro </w:t>
      </w:r>
      <w:r>
        <w:rPr>
          <w:rFonts w:ascii="Times New Roman" w:hAnsi="Times New Roman"/>
          <w:sz w:val="20"/>
          <w:szCs w:val="20"/>
        </w:rPr>
        <w:t>0</w:t>
      </w:r>
      <w:r w:rsidRPr="00050F37">
        <w:rPr>
          <w:rFonts w:ascii="Times New Roman" w:hAnsi="Times New Roman"/>
          <w:sz w:val="20"/>
          <w:szCs w:val="20"/>
        </w:rPr>
        <w:t>4 (quatro) anuidades à época do ajuizamento da execução fiscal</w:t>
      </w:r>
      <w:r>
        <w:rPr>
          <w:rFonts w:ascii="Times New Roman" w:hAnsi="Times New Roman"/>
          <w:sz w:val="20"/>
          <w:szCs w:val="20"/>
        </w:rPr>
        <w:t>, conforme recente entendimento do Tribunal Regional Federal da 4ª Região:</w:t>
      </w:r>
    </w:p>
    <w:p w:rsidR="00AE41A4" w:rsidRDefault="00AE41A4" w:rsidP="00AE41A4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050F37">
        <w:rPr>
          <w:rFonts w:ascii="Times New Roman" w:hAnsi="Times New Roman"/>
          <w:sz w:val="16"/>
          <w:szCs w:val="16"/>
        </w:rPr>
        <w:t>TRIBUTÁRIO. CONSELHO DE FISCALIZAÇÃO PROFISSIONAL. ANUIDADES. ART. 8º DA LEI Nº 12.514/2011.</w:t>
      </w:r>
      <w:r>
        <w:rPr>
          <w:rFonts w:ascii="Times New Roman" w:hAnsi="Times New Roman"/>
          <w:sz w:val="16"/>
          <w:szCs w:val="16"/>
        </w:rPr>
        <w:t xml:space="preserve"> </w:t>
      </w:r>
      <w:r w:rsidRPr="00050F37">
        <w:rPr>
          <w:rFonts w:ascii="Times New Roman" w:hAnsi="Times New Roman"/>
          <w:sz w:val="16"/>
          <w:szCs w:val="16"/>
        </w:rPr>
        <w:t xml:space="preserve">PRESCRIÇÃO. 1. Consoante o disposto no art. 8º da Lei nº 12.514/2011, </w:t>
      </w:r>
      <w:r w:rsidRPr="003C2B08">
        <w:rPr>
          <w:rFonts w:ascii="Times New Roman" w:hAnsi="Times New Roman"/>
          <w:b/>
          <w:sz w:val="16"/>
          <w:szCs w:val="16"/>
        </w:rPr>
        <w:t xml:space="preserve">os Conselhos não executarão judicialmente dívidas referentes a anuidades inferiores a 4 (quatro) vezes o valor cobrado anualmente da pessoa física ou jurídica inadimplente. </w:t>
      </w:r>
      <w:r w:rsidRPr="00050F37">
        <w:rPr>
          <w:rFonts w:ascii="Times New Roman" w:hAnsi="Times New Roman"/>
          <w:sz w:val="16"/>
          <w:szCs w:val="16"/>
        </w:rPr>
        <w:t xml:space="preserve">2. Não há razão para que seja considerado o termo a quo do prazo prescricional de forma diversa do art. 174 do CTN. 3. É apenas aparente o conflito entre as disposições da Lei nº 12.514/11 e o CTN, devendo-se distinguir: a) a regra que impõe o acúmulo do valor correspondente a 04 (quatro anuidades), enquanto condição de procedibilidade da ação; e b) a exigência relativa à observância do quinquênio prescricional contado da data da inscrição definitiva do crédito tributário, regra esta que homenageia a segurança jurídica e que não dá margem para o alargamento do prazo em desfavor do contribuinte, sob pena de ofensa à normas constitucionais referentes às </w:t>
      </w:r>
      <w:r w:rsidRPr="00050F37">
        <w:rPr>
          <w:rFonts w:ascii="Times New Roman" w:hAnsi="Times New Roman"/>
          <w:sz w:val="16"/>
          <w:szCs w:val="16"/>
        </w:rPr>
        <w:lastRenderedPageBreak/>
        <w:t>limitações do poder de tributar (art. 146, III, b, da CF). (TRF4, AC 5017278-58.2016.404.7100, SEGUNDA TURMA, Relatora para Acórdão LUCIANE AMARAL CORRÊA MÜNCH, juntado aos autos em 04/08/2017)</w:t>
      </w:r>
    </w:p>
    <w:p w:rsidR="00CD0411" w:rsidRDefault="00CD0411" w:rsidP="00AE41A4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AE41A4" w:rsidRPr="00AE41A4" w:rsidRDefault="00AE41A4" w:rsidP="00AE41A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79E4">
        <w:rPr>
          <w:rFonts w:ascii="Times New Roman" w:hAnsi="Times New Roman"/>
          <w:sz w:val="20"/>
          <w:szCs w:val="20"/>
        </w:rPr>
        <w:t xml:space="preserve">Assim, </w:t>
      </w:r>
      <w:r>
        <w:rPr>
          <w:rFonts w:ascii="Times New Roman" w:hAnsi="Times New Roman"/>
          <w:sz w:val="20"/>
          <w:szCs w:val="20"/>
        </w:rPr>
        <w:t>a</w:t>
      </w:r>
      <w:r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853074009"/>
          <w:lock w:val="contentLocked"/>
          <w:placeholder>
            <w:docPart w:val="BF58D0B0C9ED498C947BCC6DA56224E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>
            <w:rPr>
              <w:rFonts w:ascii="Times New Roman" w:eastAsia="Calibri" w:hAnsi="Times New Roman"/>
              <w:sz w:val="20"/>
              <w:szCs w:val="20"/>
            </w:rPr>
            <w:t>029/2017</w:t>
          </w:r>
        </w:sdtContent>
      </w:sdt>
      <w:r w:rsidRPr="005079E4">
        <w:rPr>
          <w:rFonts w:ascii="Times New Roman" w:hAnsi="Times New Roman"/>
          <w:sz w:val="20"/>
          <w:szCs w:val="20"/>
        </w:rPr>
        <w:t>, conclui-se que não há como subsistir a cobrança das anuidades de 20</w:t>
      </w:r>
      <w:r>
        <w:rPr>
          <w:rFonts w:ascii="Times New Roman" w:hAnsi="Times New Roman"/>
          <w:sz w:val="20"/>
          <w:szCs w:val="20"/>
        </w:rPr>
        <w:t>12, 2013, 2014, 2015 e 2016, efetuada</w:t>
      </w:r>
      <w:r w:rsidRPr="005079E4">
        <w:rPr>
          <w:rFonts w:ascii="Times New Roman" w:hAnsi="Times New Roman"/>
          <w:sz w:val="20"/>
          <w:szCs w:val="20"/>
        </w:rPr>
        <w:t xml:space="preserve"> pel</w:t>
      </w:r>
      <w:r>
        <w:rPr>
          <w:rFonts w:ascii="Times New Roman" w:hAnsi="Times New Roman"/>
          <w:sz w:val="20"/>
          <w:szCs w:val="20"/>
        </w:rPr>
        <w:t>a Gerência Financeira do CAU/RS,</w:t>
      </w:r>
      <w:r w:rsidRPr="006A05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uma vez que, apesar de possuir atividades relacionadas à área de arquitetura e urbanismo, a empresa está registrada no CREA/RS.</w:t>
      </w:r>
    </w:p>
    <w:p w:rsidR="00984342" w:rsidRPr="00984342" w:rsidRDefault="00984342" w:rsidP="00984342">
      <w:pPr>
        <w:tabs>
          <w:tab w:val="left" w:pos="1418"/>
        </w:tabs>
        <w:spacing w:line="36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Diante ao exposto, opino pela </w:t>
      </w:r>
      <w:r w:rsidRPr="00E20B9E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oferecida pela empresa </w:t>
      </w:r>
      <w:r w:rsidRPr="00984342">
        <w:rPr>
          <w:rFonts w:ascii="Times New Roman" w:eastAsia="Calibri" w:hAnsi="Times New Roman"/>
          <w:sz w:val="20"/>
          <w:szCs w:val="20"/>
        </w:rPr>
        <w:t>CONCRESUL PRÉ-MOLDADOS LTDA-ME, visto que es</w:t>
      </w:r>
      <w:r w:rsidR="00816867">
        <w:rPr>
          <w:rFonts w:ascii="Times New Roman" w:eastAsia="Calibri" w:hAnsi="Times New Roman"/>
          <w:sz w:val="20"/>
          <w:szCs w:val="20"/>
        </w:rPr>
        <w:t>s</w:t>
      </w:r>
      <w:r w:rsidRPr="00984342">
        <w:rPr>
          <w:rFonts w:ascii="Times New Roman" w:eastAsia="Calibri" w:hAnsi="Times New Roman"/>
          <w:sz w:val="20"/>
          <w:szCs w:val="20"/>
        </w:rPr>
        <w:t>a se</w:t>
      </w:r>
      <w:r w:rsidR="00E20B9E">
        <w:rPr>
          <w:rFonts w:ascii="Times New Roman" w:eastAsia="Calibri" w:hAnsi="Times New Roman"/>
          <w:sz w:val="20"/>
          <w:szCs w:val="20"/>
        </w:rPr>
        <w:t xml:space="preserve"> encontra registrada no CREA/RS, com a consequente baixa dos valores relativos às anuidades dos exercícios de </w:t>
      </w:r>
      <w:r w:rsidR="00E20B9E" w:rsidRPr="005079E4">
        <w:rPr>
          <w:rFonts w:ascii="Times New Roman" w:hAnsi="Times New Roman"/>
          <w:sz w:val="20"/>
          <w:szCs w:val="20"/>
        </w:rPr>
        <w:t>20</w:t>
      </w:r>
      <w:r w:rsidR="00E20B9E">
        <w:rPr>
          <w:rFonts w:ascii="Times New Roman" w:hAnsi="Times New Roman"/>
          <w:sz w:val="20"/>
          <w:szCs w:val="20"/>
        </w:rPr>
        <w:t>12, 2013, 2014, 2015 e 2016, visto que a impugnante possui registro ativo junto ao CREA/RS, pagando as anuidades devidas a este.</w:t>
      </w:r>
    </w:p>
    <w:p w:rsidR="00465CC0" w:rsidRPr="002D2D16" w:rsidRDefault="00465CC0" w:rsidP="00984342">
      <w:pPr>
        <w:tabs>
          <w:tab w:val="left" w:pos="1418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477F8A">
        <w:rPr>
          <w:rFonts w:ascii="Times New Roman" w:eastAsia="Calibri" w:hAnsi="Times New Roman"/>
          <w:sz w:val="20"/>
          <w:szCs w:val="20"/>
        </w:rPr>
        <w:t xml:space="preserve">Porto Alegre/RS, </w:t>
      </w:r>
      <w:r w:rsidR="00477F8A" w:rsidRPr="00477F8A">
        <w:rPr>
          <w:rFonts w:ascii="Times New Roman" w:eastAsia="Calibri" w:hAnsi="Times New Roman"/>
          <w:sz w:val="20"/>
          <w:szCs w:val="20"/>
        </w:rPr>
        <w:t>22 de agosto de 2017</w:t>
      </w:r>
      <w:r w:rsidRPr="00E20B9E">
        <w:rPr>
          <w:rFonts w:ascii="Times New Roman" w:eastAsia="Calibri" w:hAnsi="Times New Roman"/>
          <w:sz w:val="20"/>
          <w:szCs w:val="20"/>
          <w:highlight w:val="yellow"/>
        </w:rPr>
        <w:t>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477F8A">
          <w:pPr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477F8A">
      <w:pPr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B624DE" w:rsidRDefault="00B624DE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B145AF" w:rsidP="00E20B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E20B9E">
              <w:rPr>
                <w:rFonts w:ascii="Times New Roman" w:hAnsi="Times New Roman"/>
                <w:sz w:val="20"/>
                <w:szCs w:val="20"/>
              </w:rPr>
              <w:t>032</w:t>
            </w:r>
            <w:r>
              <w:rPr>
                <w:rFonts w:ascii="Times New Roman" w:hAnsi="Times New Roman"/>
                <w:sz w:val="20"/>
                <w:szCs w:val="20"/>
              </w:rPr>
              <w:t>/201</w:t>
            </w:r>
            <w:r w:rsidR="00E20B9E">
              <w:rPr>
                <w:rFonts w:ascii="Times New Roman" w:hAnsi="Times New Roman"/>
                <w:sz w:val="20"/>
                <w:szCs w:val="20"/>
              </w:rPr>
              <w:t>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E20B9E">
              <w:rPr>
                <w:rFonts w:ascii="Times New Roman" w:hAnsi="Times New Roman"/>
                <w:sz w:val="20"/>
                <w:szCs w:val="20"/>
              </w:rPr>
              <w:t>029/2017</w:t>
            </w:r>
          </w:p>
        </w:tc>
      </w:tr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E20B9E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4342">
              <w:rPr>
                <w:rFonts w:ascii="Times New Roman" w:eastAsia="Calibri" w:hAnsi="Times New Roman"/>
                <w:sz w:val="20"/>
                <w:szCs w:val="20"/>
              </w:rPr>
              <w:t>CONCRESUL PRÉ-MOLDADOS LTDA-ME</w:t>
            </w:r>
          </w:p>
        </w:tc>
      </w:tr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477F8A" w:rsidRDefault="00477F8A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477F8A"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B145AF" w:rsidRPr="00F04346" w:rsidTr="008F3578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E20B9E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432A96">
              <w:rPr>
                <w:rFonts w:ascii="Times New Roman" w:hAnsi="Times New Roman"/>
                <w:sz w:val="20"/>
                <w:szCs w:val="20"/>
              </w:rPr>
              <w:t>FAUSTO HENRIQUE STEFFEN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477F8A"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="00B624DE">
        <w:rPr>
          <w:rFonts w:ascii="Times New Roman" w:hAnsi="Times New Roman"/>
          <w:sz w:val="20"/>
          <w:szCs w:val="20"/>
        </w:rPr>
        <w:t>RS, na sede do CAU/RS, no dia</w:t>
      </w:r>
      <w:r w:rsidR="00921EF7">
        <w:rPr>
          <w:rFonts w:ascii="Times New Roman" w:hAnsi="Times New Roman"/>
          <w:sz w:val="20"/>
          <w:szCs w:val="20"/>
        </w:rPr>
        <w:t xml:space="preserve"> </w:t>
      </w:r>
      <w:r w:rsidR="00477F8A">
        <w:rPr>
          <w:rFonts w:ascii="Times New Roman" w:hAnsi="Times New Roman"/>
          <w:sz w:val="20"/>
          <w:szCs w:val="20"/>
        </w:rPr>
        <w:t>22 de agosto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20B9E" w:rsidRPr="00F04346" w:rsidRDefault="00AE0258" w:rsidP="00E20B9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E20B9E" w:rsidRDefault="00E20B9E" w:rsidP="00E20B9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>APROVAR, por unanimidade, o parecer do Conselh</w:t>
      </w:r>
      <w:r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Pr="005079E4">
        <w:rPr>
          <w:rFonts w:ascii="Times New Roman" w:hAnsi="Times New Roman"/>
          <w:sz w:val="20"/>
          <w:szCs w:val="20"/>
        </w:rPr>
        <w:t xml:space="preserve">pela empresa </w:t>
      </w:r>
      <w:r w:rsidRPr="00E20B9E">
        <w:rPr>
          <w:rFonts w:ascii="Times New Roman" w:hAnsi="Times New Roman"/>
          <w:sz w:val="20"/>
          <w:szCs w:val="20"/>
        </w:rPr>
        <w:t>CONCRESUL PRÉ-MOLDADOS LTDA-ME</w:t>
      </w:r>
      <w:r>
        <w:rPr>
          <w:rFonts w:ascii="Times New Roman" w:hAnsi="Times New Roman"/>
          <w:sz w:val="20"/>
          <w:szCs w:val="20"/>
        </w:rPr>
        <w:t xml:space="preserve"> </w:t>
      </w:r>
      <w:r w:rsidRPr="003062AB">
        <w:rPr>
          <w:rFonts w:ascii="Times New Roman" w:hAnsi="Times New Roman"/>
          <w:sz w:val="20"/>
          <w:szCs w:val="20"/>
        </w:rPr>
        <w:t xml:space="preserve">contra a Notificação Administrativa nº </w:t>
      </w:r>
      <w:r>
        <w:rPr>
          <w:rFonts w:ascii="Times New Roman" w:hAnsi="Times New Roman"/>
          <w:sz w:val="20"/>
          <w:szCs w:val="20"/>
        </w:rPr>
        <w:t>029</w:t>
      </w:r>
      <w:r w:rsidRPr="003062AB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7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Pr="005079E4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12, 2013, 2014, 2015 e 2016 </w:t>
      </w:r>
      <w:r w:rsidRPr="003062AB">
        <w:rPr>
          <w:rFonts w:ascii="Times New Roman" w:hAnsi="Times New Roman"/>
          <w:sz w:val="20"/>
          <w:szCs w:val="20"/>
        </w:rPr>
        <w:t>em atraso, tendo em vista que</w:t>
      </w:r>
      <w:r>
        <w:rPr>
          <w:rFonts w:ascii="Times New Roman" w:hAnsi="Times New Roman"/>
          <w:sz w:val="20"/>
          <w:szCs w:val="20"/>
        </w:rPr>
        <w:t>, apesar de possuir atividades relacionadas à área de arquitetura e urbanismo, a empresa está registrada no CREA/RS.</w:t>
      </w:r>
    </w:p>
    <w:p w:rsidR="00813192" w:rsidRPr="00816867" w:rsidRDefault="00E20B9E" w:rsidP="0081319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2.</w:t>
      </w:r>
      <w:r w:rsidRPr="003062AB">
        <w:rPr>
          <w:rFonts w:ascii="Times New Roman" w:hAnsi="Times New Roman"/>
          <w:sz w:val="20"/>
          <w:szCs w:val="20"/>
        </w:rPr>
        <w:tab/>
      </w:r>
      <w:r w:rsidR="00813192" w:rsidRPr="00816867">
        <w:rPr>
          <w:rFonts w:ascii="Times New Roman" w:hAnsi="Times New Roman"/>
          <w:sz w:val="20"/>
          <w:szCs w:val="20"/>
        </w:rPr>
        <w:t>CANCELAR os valores cobrados pelo CAU/RS a título de anuidade, referentes à Notificação Administrativa nº 0</w:t>
      </w:r>
      <w:r w:rsidR="00813192">
        <w:rPr>
          <w:rFonts w:ascii="Times New Roman" w:hAnsi="Times New Roman"/>
          <w:sz w:val="20"/>
          <w:szCs w:val="20"/>
        </w:rPr>
        <w:t>29</w:t>
      </w:r>
      <w:r w:rsidR="00813192" w:rsidRPr="00816867">
        <w:rPr>
          <w:rFonts w:ascii="Times New Roman" w:hAnsi="Times New Roman"/>
          <w:sz w:val="20"/>
          <w:szCs w:val="20"/>
        </w:rPr>
        <w:t>/2017.</w:t>
      </w:r>
    </w:p>
    <w:p w:rsidR="00816867" w:rsidRPr="00816867" w:rsidRDefault="00E20B9E" w:rsidP="0081686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3.</w:t>
      </w:r>
      <w:r w:rsidRPr="003062AB">
        <w:rPr>
          <w:rFonts w:ascii="Times New Roman" w:hAnsi="Times New Roman"/>
          <w:sz w:val="20"/>
          <w:szCs w:val="20"/>
        </w:rPr>
        <w:tab/>
      </w:r>
      <w:r w:rsidR="00816867" w:rsidRPr="00816867">
        <w:rPr>
          <w:rFonts w:ascii="Times New Roman" w:hAnsi="Times New Roman"/>
          <w:sz w:val="20"/>
          <w:szCs w:val="20"/>
        </w:rPr>
        <w:t xml:space="preserve">NOTIFICAR a empresa </w:t>
      </w:r>
      <w:r w:rsidR="00813192" w:rsidRPr="00E20B9E">
        <w:rPr>
          <w:rFonts w:ascii="Times New Roman" w:hAnsi="Times New Roman"/>
          <w:sz w:val="20"/>
          <w:szCs w:val="20"/>
        </w:rPr>
        <w:t>CONCRESUL PRÉ-MOLDADOS LTDA-ME</w:t>
      </w:r>
      <w:r w:rsidR="00816867" w:rsidRPr="00816867">
        <w:rPr>
          <w:rFonts w:ascii="Times New Roman" w:hAnsi="Times New Roman"/>
          <w:sz w:val="20"/>
          <w:szCs w:val="20"/>
        </w:rPr>
        <w:t>, do teor dessa decisão, atribuindo-lhe o prazo de 30 (trinta) dias para interpor recurso por escrito ao Plenário do CAU/RS, se entender necessário.</w:t>
      </w:r>
    </w:p>
    <w:p w:rsidR="00816867" w:rsidRPr="00816867" w:rsidRDefault="00816867" w:rsidP="0081686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16867">
        <w:rPr>
          <w:rFonts w:ascii="Times New Roman" w:hAnsi="Times New Roman"/>
          <w:sz w:val="20"/>
          <w:szCs w:val="20"/>
        </w:rPr>
        <w:t>4.</w:t>
      </w:r>
      <w:r w:rsidRPr="00816867">
        <w:rPr>
          <w:rFonts w:ascii="Times New Roman" w:hAnsi="Times New Roman"/>
          <w:sz w:val="20"/>
          <w:szCs w:val="20"/>
        </w:rPr>
        <w:tab/>
        <w:t>ENCAMINHAR à Gerência Jurídica do CAU/RS para parecer em caso de interposição de recurso ao Plenário do CAU/RS.</w:t>
      </w:r>
    </w:p>
    <w:p w:rsidR="00A56089" w:rsidRPr="00F04346" w:rsidRDefault="00816867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16867">
        <w:rPr>
          <w:rFonts w:ascii="Times New Roman" w:hAnsi="Times New Roman"/>
          <w:sz w:val="20"/>
          <w:szCs w:val="20"/>
        </w:rPr>
        <w:t>5.</w:t>
      </w:r>
      <w:r w:rsidRPr="00816867">
        <w:rPr>
          <w:rFonts w:ascii="Times New Roman" w:hAnsi="Times New Roman"/>
          <w:sz w:val="20"/>
          <w:szCs w:val="20"/>
        </w:rPr>
        <w:tab/>
        <w:t>SUBMETER ao Plenário do CAU/RS para julgamento ou homologação.</w:t>
      </w:r>
    </w:p>
    <w:p w:rsidR="002253D8" w:rsidRPr="002253D8" w:rsidRDefault="002253D8" w:rsidP="002253D8">
      <w:pPr>
        <w:pStyle w:val="PargrafodaLista"/>
        <w:ind w:left="72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477F8A">
        <w:rPr>
          <w:rFonts w:ascii="Times New Roman" w:hAnsi="Times New Roman"/>
          <w:sz w:val="20"/>
          <w:szCs w:val="20"/>
        </w:rPr>
        <w:t>22 de agosto de 2017</w:t>
      </w:r>
      <w:r w:rsidR="00477F8A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56AB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B0A04"/>
    <w:rsid w:val="002C290B"/>
    <w:rsid w:val="002C30EF"/>
    <w:rsid w:val="002C71F3"/>
    <w:rsid w:val="002D1AC4"/>
    <w:rsid w:val="002D2D16"/>
    <w:rsid w:val="002D4C79"/>
    <w:rsid w:val="002E64C2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317D"/>
    <w:rsid w:val="00454BD4"/>
    <w:rsid w:val="00465CC0"/>
    <w:rsid w:val="00470F15"/>
    <w:rsid w:val="00477F8A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13192"/>
    <w:rsid w:val="00816867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5A5A8E9-D7AC-4FCE-867C-E0F0D551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F58D0B0C9ED498C947BCC6DA5622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F79C9-34FC-4DEA-9704-23F7BBDFEC0C}"/>
      </w:docPartPr>
      <w:docPartBody>
        <w:p w:rsidR="003C7DBC" w:rsidRDefault="00626DEA" w:rsidP="00626DEA">
          <w:pPr>
            <w:pStyle w:val="BF58D0B0C9ED498C947BCC6DA56224EE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B002B"/>
    <w:rsid w:val="002575D8"/>
    <w:rsid w:val="003C7DBC"/>
    <w:rsid w:val="005A7F9D"/>
    <w:rsid w:val="00615219"/>
    <w:rsid w:val="00626DEA"/>
    <w:rsid w:val="006466B3"/>
    <w:rsid w:val="006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26DEA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BF58D0B0C9ED498C947BCC6DA56224EE">
    <w:name w:val="BF58D0B0C9ED498C947BCC6DA56224EE"/>
    <w:rsid w:val="00626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029/2017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1FA2A-5423-4BBE-9A7A-BD71222C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444</TotalTime>
  <Pages>5</Pages>
  <Words>2175</Words>
  <Characters>11748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37</cp:revision>
  <cp:lastPrinted>2016-07-02T15:27:00Z</cp:lastPrinted>
  <dcterms:created xsi:type="dcterms:W3CDTF">2017-06-05T19:04:00Z</dcterms:created>
  <dcterms:modified xsi:type="dcterms:W3CDTF">2017-08-16T14:11:00Z</dcterms:modified>
  <cp:contentStatus>2012, 2013, 2014, 2015 e 2016</cp:contentStatus>
</cp:coreProperties>
</file>