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D33DDE">
        <w:rPr>
          <w:rFonts w:cs="Arial"/>
          <w:b/>
          <w:sz w:val="24"/>
          <w:szCs w:val="24"/>
        </w:rPr>
        <w:t>4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A22E0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 xml:space="preserve">autorização </w:t>
      </w:r>
      <w:r w:rsidR="002A2333">
        <w:rPr>
          <w:rStyle w:val="Forte"/>
          <w:rFonts w:asciiTheme="minorHAnsi" w:hAnsiTheme="minorHAnsi"/>
          <w:b w:val="0"/>
        </w:rPr>
        <w:t xml:space="preserve">para despesa com a </w:t>
      </w:r>
      <w:r w:rsidRPr="00E20B55">
        <w:rPr>
          <w:rStyle w:val="Forte"/>
          <w:rFonts w:asciiTheme="minorHAnsi" w:hAnsiTheme="minorHAnsi"/>
          <w:b w:val="0"/>
        </w:rPr>
        <w:t>aquisição</w:t>
      </w:r>
      <w:r>
        <w:rPr>
          <w:rStyle w:val="Forte"/>
          <w:rFonts w:asciiTheme="minorHAnsi" w:hAnsiTheme="minorHAnsi"/>
          <w:b w:val="0"/>
        </w:rPr>
        <w:t xml:space="preserve"> de</w:t>
      </w:r>
      <w:r w:rsidR="00B345B3">
        <w:t xml:space="preserve"> certificados para o </w:t>
      </w:r>
      <w:r w:rsidR="002A2333">
        <w:t>II Fórum Temático do CAU/RS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27</w:t>
      </w:r>
      <w:r w:rsidR="00B345B3">
        <w:rPr>
          <w:rStyle w:val="Forte"/>
          <w:rFonts w:asciiTheme="minorHAnsi" w:hAnsiTheme="minorHAnsi"/>
          <w:b w:val="0"/>
        </w:rPr>
        <w:t>7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 xml:space="preserve">de Planejamento e Finanças do Conselho de Arquitetura e Urbanismo do Rio Grande do Sul, no uso das suas atribuições legais, reuniu-se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</w:t>
      </w:r>
      <w:r w:rsidR="00854203">
        <w:rPr>
          <w:sz w:val="24"/>
          <w:szCs w:val="24"/>
        </w:rPr>
        <w:t xml:space="preserve"> da despesa para </w:t>
      </w:r>
      <w:r w:rsidRPr="00E20B55">
        <w:rPr>
          <w:rStyle w:val="Forte"/>
          <w:b w:val="0"/>
          <w:sz w:val="24"/>
          <w:szCs w:val="24"/>
        </w:rPr>
        <w:t xml:space="preserve">aquisição </w:t>
      </w:r>
      <w:r w:rsidR="0088052C">
        <w:rPr>
          <w:rStyle w:val="Forte"/>
          <w:b w:val="0"/>
        </w:rPr>
        <w:t>de</w:t>
      </w:r>
      <w:r w:rsidR="0088052C">
        <w:rPr>
          <w:sz w:val="24"/>
          <w:szCs w:val="24"/>
        </w:rPr>
        <w:t xml:space="preserve"> 200 certificados para o </w:t>
      </w:r>
      <w:r w:rsidR="00004874">
        <w:rPr>
          <w:sz w:val="24"/>
          <w:szCs w:val="24"/>
        </w:rPr>
        <w:t>evento</w:t>
      </w:r>
      <w:r w:rsidR="0088052C">
        <w:rPr>
          <w:sz w:val="24"/>
          <w:szCs w:val="24"/>
        </w:rPr>
        <w:t xml:space="preserve"> do dia 05/11/2013</w:t>
      </w:r>
      <w:r w:rsidR="0088052C" w:rsidRPr="00920F38">
        <w:rPr>
          <w:sz w:val="24"/>
          <w:szCs w:val="24"/>
        </w:rPr>
        <w:t>,</w:t>
      </w:r>
      <w:r w:rsidR="00004874">
        <w:rPr>
          <w:sz w:val="24"/>
          <w:szCs w:val="24"/>
        </w:rPr>
        <w:t xml:space="preserve"> designado como II Fórum Temático - Aprovação de Projetos de Arquitetura e Urbanismo no Estado do Rio Grande do Sul</w:t>
      </w:r>
      <w:r>
        <w:rPr>
          <w:sz w:val="24"/>
          <w:szCs w:val="24"/>
        </w:rPr>
        <w:t xml:space="preserve">, </w:t>
      </w:r>
      <w:r w:rsidRPr="00F77C9C">
        <w:rPr>
          <w:sz w:val="24"/>
          <w:szCs w:val="24"/>
        </w:rPr>
        <w:t>através de dispensa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67551C">
        <w:rPr>
          <w:sz w:val="24"/>
          <w:szCs w:val="24"/>
        </w:rPr>
        <w:t>Presidência</w:t>
      </w:r>
      <w:bookmarkStart w:id="0" w:name="_GoBack"/>
      <w:bookmarkEnd w:id="0"/>
      <w:r w:rsidRPr="00022AC2">
        <w:rPr>
          <w:sz w:val="24"/>
          <w:szCs w:val="24"/>
        </w:rPr>
        <w:t xml:space="preserve">, cuja verba será proveniente do centro de custos </w:t>
      </w:r>
      <w:r w:rsidR="00004874">
        <w:rPr>
          <w:sz w:val="24"/>
          <w:szCs w:val="24"/>
        </w:rPr>
        <w:t>3</w:t>
      </w:r>
      <w:r w:rsidRPr="00022AC2">
        <w:rPr>
          <w:sz w:val="24"/>
          <w:szCs w:val="24"/>
        </w:rPr>
        <w:t xml:space="preserve">.01 – </w:t>
      </w:r>
      <w:r w:rsidR="00004874">
        <w:rPr>
          <w:sz w:val="24"/>
          <w:szCs w:val="24"/>
        </w:rPr>
        <w:t>Colegiado Permanente de Entidades Regionais/Fórum de Entidades</w:t>
      </w:r>
      <w:r w:rsidRPr="00022AC2">
        <w:rPr>
          <w:sz w:val="24"/>
          <w:szCs w:val="24"/>
        </w:rPr>
        <w:t>, rubrica 6.2.2.1.1.01.04.0</w:t>
      </w:r>
      <w:r w:rsidR="00004874">
        <w:rPr>
          <w:sz w:val="24"/>
          <w:szCs w:val="24"/>
        </w:rPr>
        <w:t>4</w:t>
      </w:r>
      <w:r w:rsidRPr="00022AC2">
        <w:rPr>
          <w:sz w:val="24"/>
          <w:szCs w:val="24"/>
        </w:rPr>
        <w:t>.0</w:t>
      </w:r>
      <w:r w:rsidR="00004874">
        <w:rPr>
          <w:sz w:val="24"/>
          <w:szCs w:val="24"/>
        </w:rPr>
        <w:t>28</w:t>
      </w:r>
      <w:r w:rsidRPr="00022AC2">
        <w:rPr>
          <w:sz w:val="24"/>
          <w:szCs w:val="24"/>
        </w:rPr>
        <w:t xml:space="preserve"> – </w:t>
      </w:r>
      <w:r w:rsidR="00004874">
        <w:rPr>
          <w:sz w:val="24"/>
          <w:szCs w:val="24"/>
        </w:rPr>
        <w:t xml:space="preserve">Demais </w:t>
      </w:r>
      <w:r w:rsidRPr="00022AC2">
        <w:rPr>
          <w:sz w:val="24"/>
          <w:szCs w:val="24"/>
        </w:rPr>
        <w:t>Serviços</w:t>
      </w:r>
      <w:r w:rsidR="00004874">
        <w:rPr>
          <w:sz w:val="24"/>
          <w:szCs w:val="24"/>
        </w:rPr>
        <w:t xml:space="preserve"> Prestados</w:t>
      </w:r>
      <w:r w:rsidRPr="00022AC2">
        <w:rPr>
          <w:sz w:val="24"/>
          <w:szCs w:val="24"/>
        </w:rPr>
        <w:t xml:space="preserve">.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2333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551C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4203"/>
    <w:rsid w:val="00855988"/>
    <w:rsid w:val="008636D4"/>
    <w:rsid w:val="008661A6"/>
    <w:rsid w:val="00871EE7"/>
    <w:rsid w:val="0088052C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22E0"/>
    <w:rsid w:val="009A7DD6"/>
    <w:rsid w:val="009B431A"/>
    <w:rsid w:val="009B75D5"/>
    <w:rsid w:val="009C2E95"/>
    <w:rsid w:val="009C53CA"/>
    <w:rsid w:val="009D1CC9"/>
    <w:rsid w:val="009D258F"/>
    <w:rsid w:val="009D3E55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2013-04-17T19:29:00Z</cp:lastPrinted>
  <dcterms:created xsi:type="dcterms:W3CDTF">2013-10-23T18:56:00Z</dcterms:created>
  <dcterms:modified xsi:type="dcterms:W3CDTF">2013-10-23T21:16:00Z</dcterms:modified>
</cp:coreProperties>
</file>