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7"/>
        <w:gridCol w:w="7158"/>
      </w:tblGrid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E60AEC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583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8C78F2" w:rsidP="0076037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Marina Leivas Proto</w:t>
            </w:r>
          </w:p>
        </w:tc>
      </w:tr>
      <w:tr w:rsidR="00335FB6" w:rsidRPr="00416CE7" w:rsidTr="00BD536A">
        <w:trPr>
          <w:trHeight w:hRule="exact" w:val="663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8C78F2" w:rsidP="00B15E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Aquisição de kit de coleta biométrica para o CAU Mais Perto</w:t>
            </w:r>
          </w:p>
        </w:tc>
      </w:tr>
      <w:tr w:rsidR="00335FB6" w:rsidRPr="00416CE7" w:rsidTr="002E0BD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4E2DEF" w:rsidP="008C78F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 w:rsidR="008C78F2">
              <w:rPr>
                <w:rFonts w:ascii="Times New Roman" w:hAnsi="Times New Roman"/>
                <w:b/>
                <w:sz w:val="22"/>
                <w:szCs w:val="22"/>
              </w:rPr>
              <w:t xml:space="preserve"> 106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B611DF" w:rsidRDefault="00B611DF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8C78F2">
        <w:rPr>
          <w:rFonts w:ascii="Times New Roman" w:hAnsi="Times New Roman"/>
          <w:sz w:val="22"/>
          <w:szCs w:val="22"/>
        </w:rPr>
        <w:t>27 de junho</w:t>
      </w:r>
      <w:r w:rsidR="00234CB7">
        <w:rPr>
          <w:rFonts w:ascii="Times New Roman" w:hAnsi="Times New Roman"/>
          <w:sz w:val="22"/>
          <w:szCs w:val="22"/>
        </w:rPr>
        <w:t xml:space="preserve"> de 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 w:rsidR="00151962">
        <w:rPr>
          <w:rFonts w:ascii="Times New Roman" w:hAnsi="Times New Roman"/>
          <w:sz w:val="22"/>
          <w:szCs w:val="22"/>
        </w:rPr>
        <w:t>V, VI, XII</w:t>
      </w:r>
      <w:r w:rsidR="007257D4">
        <w:rPr>
          <w:rFonts w:ascii="Times New Roman" w:hAnsi="Times New Roman"/>
          <w:sz w:val="22"/>
          <w:szCs w:val="22"/>
        </w:rPr>
        <w:t xml:space="preserve"> e XIV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e </w:t>
      </w: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0B5810"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8E535B" w:rsidRDefault="000A4BA9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="008C78F2">
        <w:rPr>
          <w:rFonts w:ascii="Times New Roman" w:hAnsi="Times New Roman"/>
          <w:sz w:val="22"/>
          <w:szCs w:val="22"/>
        </w:rPr>
        <w:t>a necessidade de prestar atendimento aos arquitetos e urbanistas no interior do Estado, por meio do CAU Mais Perto</w:t>
      </w:r>
      <w:r>
        <w:rPr>
          <w:rFonts w:ascii="Times New Roman" w:hAnsi="Times New Roman"/>
          <w:sz w:val="22"/>
          <w:szCs w:val="22"/>
        </w:rPr>
        <w:t>;</w:t>
      </w:r>
    </w:p>
    <w:p w:rsidR="009A7B0D" w:rsidRDefault="009A7B0D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="008C78F2">
        <w:rPr>
          <w:rFonts w:ascii="Times New Roman" w:hAnsi="Times New Roman"/>
          <w:sz w:val="22"/>
          <w:szCs w:val="22"/>
        </w:rPr>
        <w:t xml:space="preserve">a obrigatoriedade do cumprimento da legislação – Lei 12.378/2010, que trata da responsabilidade dos </w:t>
      </w:r>
      <w:proofErr w:type="spellStart"/>
      <w:r w:rsidR="008C78F2">
        <w:rPr>
          <w:rFonts w:ascii="Times New Roman" w:hAnsi="Times New Roman"/>
          <w:sz w:val="22"/>
          <w:szCs w:val="22"/>
        </w:rPr>
        <w:t>CAUs</w:t>
      </w:r>
      <w:proofErr w:type="spellEnd"/>
      <w:r w:rsidR="008C78F2">
        <w:rPr>
          <w:rFonts w:ascii="Times New Roman" w:hAnsi="Times New Roman"/>
          <w:sz w:val="22"/>
          <w:szCs w:val="22"/>
        </w:rPr>
        <w:t>/UF em expedir as carteiras de identidade profissional aos arquitetos e urbanistas;</w:t>
      </w:r>
    </w:p>
    <w:p w:rsidR="008E535B" w:rsidRPr="00416CE7" w:rsidRDefault="008E535B" w:rsidP="00056D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3D260B">
        <w:rPr>
          <w:rFonts w:ascii="Times New Roman" w:hAnsi="Times New Roman"/>
          <w:sz w:val="22"/>
          <w:szCs w:val="22"/>
        </w:rPr>
        <w:t>que a</w:t>
      </w:r>
      <w:r w:rsidR="003D260B" w:rsidRPr="003D260B">
        <w:rPr>
          <w:rFonts w:ascii="Times New Roman" w:hAnsi="Times New Roman"/>
          <w:sz w:val="22"/>
          <w:szCs w:val="22"/>
        </w:rPr>
        <w:t xml:space="preserve">s despesas decorrentes desta </w:t>
      </w:r>
      <w:r w:rsidR="000A4BA9">
        <w:rPr>
          <w:rFonts w:ascii="Times New Roman" w:hAnsi="Times New Roman"/>
          <w:sz w:val="22"/>
          <w:szCs w:val="22"/>
        </w:rPr>
        <w:t>aquisição</w:t>
      </w:r>
      <w:r w:rsidR="003D260B" w:rsidRPr="003D260B">
        <w:rPr>
          <w:rFonts w:ascii="Times New Roman" w:hAnsi="Times New Roman"/>
          <w:sz w:val="22"/>
          <w:szCs w:val="22"/>
        </w:rPr>
        <w:t xml:space="preserve"> </w:t>
      </w:r>
      <w:r w:rsidR="008F7CA0">
        <w:rPr>
          <w:rFonts w:ascii="Times New Roman" w:hAnsi="Times New Roman"/>
          <w:sz w:val="22"/>
          <w:szCs w:val="22"/>
        </w:rPr>
        <w:t>o</w:t>
      </w:r>
      <w:r w:rsidR="003D260B" w:rsidRPr="003D260B">
        <w:rPr>
          <w:rFonts w:ascii="Times New Roman" w:hAnsi="Times New Roman"/>
          <w:sz w:val="22"/>
          <w:szCs w:val="22"/>
        </w:rPr>
        <w:t>correrão à</w:t>
      </w:r>
      <w:r w:rsidR="000A4BA9">
        <w:rPr>
          <w:rFonts w:ascii="Times New Roman" w:hAnsi="Times New Roman"/>
          <w:sz w:val="22"/>
          <w:szCs w:val="22"/>
        </w:rPr>
        <w:t>s</w:t>
      </w:r>
      <w:r w:rsidR="003D260B" w:rsidRPr="003D260B">
        <w:rPr>
          <w:rFonts w:ascii="Times New Roman" w:hAnsi="Times New Roman"/>
          <w:sz w:val="22"/>
          <w:szCs w:val="22"/>
        </w:rPr>
        <w:t xml:space="preserve"> conta</w:t>
      </w:r>
      <w:r w:rsidR="000A4BA9">
        <w:rPr>
          <w:rFonts w:ascii="Times New Roman" w:hAnsi="Times New Roman"/>
          <w:sz w:val="22"/>
          <w:szCs w:val="22"/>
        </w:rPr>
        <w:t>s</w:t>
      </w:r>
      <w:r w:rsidR="003D260B" w:rsidRPr="003D260B">
        <w:rPr>
          <w:rFonts w:ascii="Times New Roman" w:hAnsi="Times New Roman"/>
          <w:sz w:val="22"/>
          <w:szCs w:val="22"/>
        </w:rPr>
        <w:t xml:space="preserve"> do</w:t>
      </w:r>
      <w:r w:rsidR="000A4BA9">
        <w:rPr>
          <w:rFonts w:ascii="Times New Roman" w:hAnsi="Times New Roman"/>
          <w:sz w:val="22"/>
          <w:szCs w:val="22"/>
        </w:rPr>
        <w:t>s</w:t>
      </w:r>
      <w:r w:rsidR="003D260B" w:rsidRPr="003D260B">
        <w:rPr>
          <w:rFonts w:ascii="Times New Roman" w:hAnsi="Times New Roman"/>
          <w:sz w:val="22"/>
          <w:szCs w:val="22"/>
        </w:rPr>
        <w:t xml:space="preserve"> Elemento</w:t>
      </w:r>
      <w:r w:rsidR="000A4BA9">
        <w:rPr>
          <w:rFonts w:ascii="Times New Roman" w:hAnsi="Times New Roman"/>
          <w:sz w:val="22"/>
          <w:szCs w:val="22"/>
        </w:rPr>
        <w:t>s</w:t>
      </w:r>
      <w:r w:rsidR="003D260B" w:rsidRPr="003D260B">
        <w:rPr>
          <w:rFonts w:ascii="Times New Roman" w:hAnsi="Times New Roman"/>
          <w:sz w:val="22"/>
          <w:szCs w:val="22"/>
        </w:rPr>
        <w:t xml:space="preserve"> de Despesa n</w:t>
      </w:r>
      <w:r w:rsidR="00B56E41">
        <w:rPr>
          <w:rFonts w:ascii="Times New Roman" w:hAnsi="Times New Roman"/>
          <w:sz w:val="22"/>
          <w:szCs w:val="22"/>
        </w:rPr>
        <w:t>º</w:t>
      </w:r>
      <w:r w:rsidR="003D260B" w:rsidRPr="003D260B">
        <w:rPr>
          <w:rFonts w:ascii="Times New Roman" w:hAnsi="Times New Roman"/>
          <w:sz w:val="22"/>
          <w:szCs w:val="22"/>
        </w:rPr>
        <w:t xml:space="preserve"> </w:t>
      </w:r>
      <w:r w:rsidR="008C78F2">
        <w:rPr>
          <w:rFonts w:ascii="Times New Roman" w:hAnsi="Times New Roman"/>
          <w:sz w:val="22"/>
          <w:szCs w:val="22"/>
        </w:rPr>
        <w:t>6.2.2.1.1.02.01.03.002</w:t>
      </w:r>
      <w:r w:rsidR="00C17454">
        <w:rPr>
          <w:rFonts w:ascii="Times New Roman" w:hAnsi="Times New Roman"/>
          <w:sz w:val="22"/>
          <w:szCs w:val="22"/>
        </w:rPr>
        <w:t xml:space="preserve"> </w:t>
      </w:r>
      <w:r w:rsidR="009A0A29">
        <w:rPr>
          <w:rFonts w:ascii="Times New Roman" w:hAnsi="Times New Roman"/>
          <w:sz w:val="22"/>
          <w:szCs w:val="22"/>
        </w:rPr>
        <w:t xml:space="preserve">– </w:t>
      </w:r>
      <w:r w:rsidR="009A7B0D">
        <w:rPr>
          <w:rFonts w:ascii="Times New Roman" w:hAnsi="Times New Roman"/>
          <w:sz w:val="22"/>
          <w:szCs w:val="22"/>
        </w:rPr>
        <w:t>M</w:t>
      </w:r>
      <w:r w:rsidR="008C78F2">
        <w:rPr>
          <w:rFonts w:ascii="Times New Roman" w:hAnsi="Times New Roman"/>
          <w:sz w:val="22"/>
          <w:szCs w:val="22"/>
        </w:rPr>
        <w:t>áquinas e equipamentos</w:t>
      </w:r>
      <w:r w:rsidR="00244754">
        <w:rPr>
          <w:rFonts w:ascii="Times New Roman" w:hAnsi="Times New Roman"/>
          <w:sz w:val="22"/>
          <w:szCs w:val="22"/>
        </w:rPr>
        <w:t>; conforme documento constante no processo</w:t>
      </w:r>
      <w:r w:rsidR="000A4BA9">
        <w:rPr>
          <w:rFonts w:ascii="Times New Roman" w:hAnsi="Times New Roman"/>
          <w:sz w:val="22"/>
          <w:szCs w:val="22"/>
        </w:rPr>
        <w:t>.</w:t>
      </w:r>
    </w:p>
    <w:p w:rsidR="000A4BA9" w:rsidRDefault="000A4BA9" w:rsidP="008F7CA0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8F7CA0" w:rsidRDefault="008E535B" w:rsidP="008F7CA0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0A4BA9" w:rsidRDefault="008F7CA0" w:rsidP="008F7CA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>1 –</w:t>
      </w:r>
      <w:r w:rsidR="008D71EE">
        <w:rPr>
          <w:rFonts w:ascii="Times New Roman" w:hAnsi="Times New Roman"/>
          <w:sz w:val="22"/>
          <w:szCs w:val="22"/>
        </w:rPr>
        <w:t xml:space="preserve"> </w:t>
      </w:r>
      <w:r w:rsidR="000A4BA9">
        <w:rPr>
          <w:rFonts w:ascii="Times New Roman" w:hAnsi="Times New Roman"/>
          <w:sz w:val="22"/>
          <w:szCs w:val="22"/>
        </w:rPr>
        <w:t>Por propor ao Plenário</w:t>
      </w:r>
      <w:r w:rsidR="00BD536A">
        <w:rPr>
          <w:rFonts w:ascii="Times New Roman" w:hAnsi="Times New Roman"/>
          <w:sz w:val="22"/>
          <w:szCs w:val="22"/>
        </w:rPr>
        <w:t xml:space="preserve"> </w:t>
      </w:r>
      <w:r w:rsidR="009A7B0D">
        <w:rPr>
          <w:rFonts w:ascii="Times New Roman" w:hAnsi="Times New Roman"/>
          <w:sz w:val="22"/>
          <w:szCs w:val="22"/>
        </w:rPr>
        <w:t xml:space="preserve">a aquisição </w:t>
      </w:r>
      <w:r w:rsidR="008C78F2">
        <w:rPr>
          <w:rFonts w:ascii="Times New Roman" w:hAnsi="Times New Roman"/>
          <w:sz w:val="22"/>
          <w:szCs w:val="22"/>
        </w:rPr>
        <w:t>de 06 (seis) kits</w:t>
      </w:r>
      <w:r w:rsidR="009A7B0D">
        <w:rPr>
          <w:rFonts w:ascii="Times New Roman" w:hAnsi="Times New Roman"/>
          <w:sz w:val="22"/>
          <w:szCs w:val="22"/>
        </w:rPr>
        <w:t>, a saber:</w:t>
      </w:r>
    </w:p>
    <w:p w:rsidR="00335FB6" w:rsidRDefault="00825925" w:rsidP="00825925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 dispositivos de captura de imagem;</w:t>
      </w:r>
    </w:p>
    <w:p w:rsidR="00825925" w:rsidRDefault="00825925" w:rsidP="00825925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09 dispositivos de captura de digitais;</w:t>
      </w:r>
    </w:p>
    <w:p w:rsidR="00825925" w:rsidRDefault="00825925" w:rsidP="00825925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09 dispositivos de captura de assinaturas;</w:t>
      </w:r>
    </w:p>
    <w:p w:rsidR="00825925" w:rsidRDefault="00825925" w:rsidP="00825925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 Módulos com maleta para transporte;</w:t>
      </w:r>
    </w:p>
    <w:p w:rsidR="00825925" w:rsidRDefault="00825925" w:rsidP="00825925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 Malas para transporte módulo;</w:t>
      </w:r>
    </w:p>
    <w:p w:rsidR="00825925" w:rsidRDefault="00825925" w:rsidP="00825925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06 Flashes </w:t>
      </w:r>
      <w:proofErr w:type="spellStart"/>
      <w:r>
        <w:rPr>
          <w:rFonts w:ascii="Times New Roman" w:hAnsi="Times New Roman"/>
          <w:sz w:val="22"/>
          <w:szCs w:val="22"/>
        </w:rPr>
        <w:t>Idbio</w:t>
      </w:r>
      <w:proofErr w:type="spellEnd"/>
      <w:r>
        <w:rPr>
          <w:rFonts w:ascii="Times New Roman" w:hAnsi="Times New Roman"/>
          <w:sz w:val="22"/>
          <w:szCs w:val="22"/>
        </w:rPr>
        <w:t>;</w:t>
      </w:r>
    </w:p>
    <w:p w:rsidR="00825925" w:rsidRDefault="00825925" w:rsidP="00825925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 Malas para transporte Flash e acessórios;</w:t>
      </w:r>
    </w:p>
    <w:p w:rsidR="00825925" w:rsidRDefault="00825925" w:rsidP="00825925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03 Tripés.</w:t>
      </w:r>
    </w:p>
    <w:p w:rsidR="00825925" w:rsidRPr="00825925" w:rsidRDefault="00825925" w:rsidP="00825925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C0E0A" w:rsidRPr="00416CE7" w:rsidRDefault="00DC0E0A" w:rsidP="00DC0E0A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Porto Alegre, </w:t>
      </w:r>
      <w:r w:rsidR="00825925">
        <w:rPr>
          <w:rFonts w:ascii="Times New Roman" w:hAnsi="Times New Roman"/>
          <w:sz w:val="22"/>
          <w:szCs w:val="22"/>
        </w:rPr>
        <w:t>27 de junho</w:t>
      </w:r>
      <w:r>
        <w:rPr>
          <w:rFonts w:ascii="Times New Roman" w:hAnsi="Times New Roman"/>
          <w:sz w:val="22"/>
          <w:szCs w:val="22"/>
        </w:rPr>
        <w:t xml:space="preserve"> de 2017.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825925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</w:t>
            </w:r>
            <w:r w:rsidR="002B5CA4">
              <w:rPr>
                <w:rFonts w:ascii="Times New Roman" w:hAnsi="Times New Roman"/>
                <w:b/>
                <w:sz w:val="22"/>
                <w:szCs w:val="22"/>
              </w:rPr>
              <w:t>ÔMULO PLENTZ GIRALT</w:t>
            </w:r>
            <w:r w:rsidR="002B5CA4"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D27CE4" w:rsidRDefault="00D27CE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335FB6" w:rsidRPr="00416CE7" w:rsidSect="008259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2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BDF" w:rsidRDefault="002E0BDF" w:rsidP="004C3048">
      <w:r>
        <w:separator/>
      </w:r>
    </w:p>
  </w:endnote>
  <w:endnote w:type="continuationSeparator" w:id="0">
    <w:p w:rsidR="002E0BDF" w:rsidRDefault="002E0BD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2592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0D3E3E" w:rsidRPr="00FC6A2F" w:rsidRDefault="00FC6A2F" w:rsidP="00BC437A">
    <w:pPr>
      <w:pStyle w:val="Rodap"/>
      <w:ind w:left="-567"/>
      <w:rPr>
        <w:rFonts w:ascii="DaxCondensed" w:hAnsi="DaxCondensed" w:cs="Arial"/>
        <w:color w:val="2C778C"/>
        <w:sz w:val="18"/>
        <w:szCs w:val="18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BDF" w:rsidRDefault="002E0BDF" w:rsidP="004C3048">
      <w:r>
        <w:separator/>
      </w:r>
    </w:p>
  </w:footnote>
  <w:footnote w:type="continuationSeparator" w:id="0">
    <w:p w:rsidR="002E0BDF" w:rsidRDefault="002E0BD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724CA"/>
    <w:multiLevelType w:val="hybridMultilevel"/>
    <w:tmpl w:val="E9E6B268"/>
    <w:lvl w:ilvl="0" w:tplc="7ABE2D66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1B39BF"/>
    <w:multiLevelType w:val="hybridMultilevel"/>
    <w:tmpl w:val="B4D0025A"/>
    <w:lvl w:ilvl="0" w:tplc="3A9271EA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5901F15"/>
    <w:multiLevelType w:val="hybridMultilevel"/>
    <w:tmpl w:val="03A63216"/>
    <w:lvl w:ilvl="0" w:tplc="EA44F71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44144"/>
    <w:rsid w:val="000527E4"/>
    <w:rsid w:val="00056D36"/>
    <w:rsid w:val="000605F6"/>
    <w:rsid w:val="00062599"/>
    <w:rsid w:val="00065201"/>
    <w:rsid w:val="00067264"/>
    <w:rsid w:val="00094D18"/>
    <w:rsid w:val="000A4BA9"/>
    <w:rsid w:val="000B5810"/>
    <w:rsid w:val="000C1A24"/>
    <w:rsid w:val="000C3500"/>
    <w:rsid w:val="000D3E3E"/>
    <w:rsid w:val="000D5BC9"/>
    <w:rsid w:val="000E0909"/>
    <w:rsid w:val="000E2009"/>
    <w:rsid w:val="000F339D"/>
    <w:rsid w:val="0010374D"/>
    <w:rsid w:val="001159AE"/>
    <w:rsid w:val="00117EDD"/>
    <w:rsid w:val="00133AD2"/>
    <w:rsid w:val="001429F6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34CB7"/>
    <w:rsid w:val="00244754"/>
    <w:rsid w:val="0025277E"/>
    <w:rsid w:val="00280F33"/>
    <w:rsid w:val="00285A83"/>
    <w:rsid w:val="00295FD5"/>
    <w:rsid w:val="002974CF"/>
    <w:rsid w:val="002A7C5E"/>
    <w:rsid w:val="002B5CA4"/>
    <w:rsid w:val="002C05FA"/>
    <w:rsid w:val="002D4361"/>
    <w:rsid w:val="002E0BDF"/>
    <w:rsid w:val="002E293E"/>
    <w:rsid w:val="002E76F3"/>
    <w:rsid w:val="002F2AD1"/>
    <w:rsid w:val="00305DCB"/>
    <w:rsid w:val="00306127"/>
    <w:rsid w:val="00311134"/>
    <w:rsid w:val="00320980"/>
    <w:rsid w:val="00335FB6"/>
    <w:rsid w:val="003411BA"/>
    <w:rsid w:val="00347324"/>
    <w:rsid w:val="003505E6"/>
    <w:rsid w:val="003557D1"/>
    <w:rsid w:val="00360A08"/>
    <w:rsid w:val="00383F38"/>
    <w:rsid w:val="00385523"/>
    <w:rsid w:val="003858EB"/>
    <w:rsid w:val="003945A8"/>
    <w:rsid w:val="003A699B"/>
    <w:rsid w:val="003C3C3A"/>
    <w:rsid w:val="003C484E"/>
    <w:rsid w:val="003D260B"/>
    <w:rsid w:val="003E7C17"/>
    <w:rsid w:val="003F1946"/>
    <w:rsid w:val="003F5088"/>
    <w:rsid w:val="00410566"/>
    <w:rsid w:val="004123FC"/>
    <w:rsid w:val="00433DE0"/>
    <w:rsid w:val="004355BD"/>
    <w:rsid w:val="00447C6C"/>
    <w:rsid w:val="00447E98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2DEF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5F7F85"/>
    <w:rsid w:val="00601FB6"/>
    <w:rsid w:val="00606254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97A72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1009E"/>
    <w:rsid w:val="007257D4"/>
    <w:rsid w:val="00731BBD"/>
    <w:rsid w:val="007375FB"/>
    <w:rsid w:val="00740E14"/>
    <w:rsid w:val="0075194D"/>
    <w:rsid w:val="00760373"/>
    <w:rsid w:val="0076286B"/>
    <w:rsid w:val="00776B7B"/>
    <w:rsid w:val="007B7B0D"/>
    <w:rsid w:val="007B7BB9"/>
    <w:rsid w:val="007C0FB9"/>
    <w:rsid w:val="007C50BE"/>
    <w:rsid w:val="008029EC"/>
    <w:rsid w:val="00805FC1"/>
    <w:rsid w:val="00823E35"/>
    <w:rsid w:val="0082592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C78F2"/>
    <w:rsid w:val="008D4752"/>
    <w:rsid w:val="008D71EE"/>
    <w:rsid w:val="008E0D36"/>
    <w:rsid w:val="008E1728"/>
    <w:rsid w:val="008E535B"/>
    <w:rsid w:val="008F159C"/>
    <w:rsid w:val="008F7CA0"/>
    <w:rsid w:val="009269BD"/>
    <w:rsid w:val="00930D3C"/>
    <w:rsid w:val="0093154B"/>
    <w:rsid w:val="009347B2"/>
    <w:rsid w:val="00941A6D"/>
    <w:rsid w:val="0094772A"/>
    <w:rsid w:val="009643CB"/>
    <w:rsid w:val="00974359"/>
    <w:rsid w:val="00991241"/>
    <w:rsid w:val="009A0A29"/>
    <w:rsid w:val="009A7B0D"/>
    <w:rsid w:val="009B5DB8"/>
    <w:rsid w:val="009C581F"/>
    <w:rsid w:val="009D0886"/>
    <w:rsid w:val="009E78C0"/>
    <w:rsid w:val="009E78EE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15E24"/>
    <w:rsid w:val="00B23E93"/>
    <w:rsid w:val="00B309B7"/>
    <w:rsid w:val="00B56E41"/>
    <w:rsid w:val="00B6066A"/>
    <w:rsid w:val="00B611DF"/>
    <w:rsid w:val="00B63C2E"/>
    <w:rsid w:val="00B73A02"/>
    <w:rsid w:val="00B81197"/>
    <w:rsid w:val="00BB5E13"/>
    <w:rsid w:val="00BC437A"/>
    <w:rsid w:val="00BC6ABE"/>
    <w:rsid w:val="00BC73B6"/>
    <w:rsid w:val="00BD30B5"/>
    <w:rsid w:val="00BD536A"/>
    <w:rsid w:val="00C038EA"/>
    <w:rsid w:val="00C15B9D"/>
    <w:rsid w:val="00C17454"/>
    <w:rsid w:val="00C301CA"/>
    <w:rsid w:val="00C3665F"/>
    <w:rsid w:val="00C37B13"/>
    <w:rsid w:val="00C42605"/>
    <w:rsid w:val="00C45812"/>
    <w:rsid w:val="00C529E5"/>
    <w:rsid w:val="00C537F4"/>
    <w:rsid w:val="00C646F3"/>
    <w:rsid w:val="00C72981"/>
    <w:rsid w:val="00C72C38"/>
    <w:rsid w:val="00C86244"/>
    <w:rsid w:val="00CC5EB2"/>
    <w:rsid w:val="00CD0E69"/>
    <w:rsid w:val="00CE4E08"/>
    <w:rsid w:val="00CF2FBA"/>
    <w:rsid w:val="00D072FB"/>
    <w:rsid w:val="00D24E51"/>
    <w:rsid w:val="00D27CE4"/>
    <w:rsid w:val="00D32E81"/>
    <w:rsid w:val="00D34900"/>
    <w:rsid w:val="00D43467"/>
    <w:rsid w:val="00D62C61"/>
    <w:rsid w:val="00D67B4E"/>
    <w:rsid w:val="00D802D9"/>
    <w:rsid w:val="00D9535A"/>
    <w:rsid w:val="00DB4045"/>
    <w:rsid w:val="00DC0E0A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0AEC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A2F4E"/>
    <w:rsid w:val="00FB372F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7CDD3606-7ABC-45CA-8EA4-7AEF2674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B1E4E-F0D9-44D4-BB02-06A8D2D87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8</cp:revision>
  <cp:lastPrinted>2017-05-29T14:54:00Z</cp:lastPrinted>
  <dcterms:created xsi:type="dcterms:W3CDTF">2016-11-30T13:47:00Z</dcterms:created>
  <dcterms:modified xsi:type="dcterms:W3CDTF">2017-06-27T16:17:00Z</dcterms:modified>
</cp:coreProperties>
</file>