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256" w:rsidRPr="009B6F61" w:rsidRDefault="00A87256" w:rsidP="000667A5">
      <w:pPr>
        <w:suppressLineNumbers/>
        <w:spacing w:after="0" w:line="240" w:lineRule="auto"/>
        <w:contextualSpacing/>
        <w:jc w:val="center"/>
        <w:rPr>
          <w:rFonts w:eastAsia="Cambria" w:cstheme="minorHAnsi"/>
          <w:b/>
          <w:color w:val="000000" w:themeColor="text1"/>
        </w:rPr>
      </w:pPr>
      <w:r w:rsidRPr="009B6F61">
        <w:rPr>
          <w:rFonts w:eastAsia="Cambria" w:cstheme="minorHAnsi"/>
          <w:b/>
          <w:color w:val="000000" w:themeColor="text1"/>
        </w:rPr>
        <w:t>Súmula da 1</w:t>
      </w:r>
      <w:r w:rsidR="002230DB" w:rsidRPr="009B6F61">
        <w:rPr>
          <w:rFonts w:eastAsia="Cambria" w:cstheme="minorHAnsi"/>
          <w:b/>
          <w:color w:val="000000" w:themeColor="text1"/>
        </w:rPr>
        <w:t>2</w:t>
      </w:r>
      <w:r w:rsidR="004B5D79">
        <w:rPr>
          <w:rFonts w:eastAsia="Cambria" w:cstheme="minorHAnsi"/>
          <w:b/>
          <w:color w:val="000000" w:themeColor="text1"/>
        </w:rPr>
        <w:t>7</w:t>
      </w:r>
      <w:r w:rsidRPr="009B6F61">
        <w:rPr>
          <w:rFonts w:eastAsia="Cambria" w:cstheme="minorHAnsi"/>
          <w:b/>
          <w:color w:val="000000" w:themeColor="text1"/>
        </w:rPr>
        <w:t>ª Reunião do Conselho Diretor do CAU/RS</w:t>
      </w:r>
    </w:p>
    <w:tbl>
      <w:tblPr>
        <w:tblStyle w:val="Tabelacomgrade"/>
        <w:tblW w:w="0" w:type="auto"/>
        <w:tblInd w:w="108" w:type="dxa"/>
        <w:tblLook w:val="04A0" w:firstRow="1" w:lastRow="0" w:firstColumn="1" w:lastColumn="0" w:noHBand="0" w:noVBand="1"/>
      </w:tblPr>
      <w:tblGrid>
        <w:gridCol w:w="707"/>
        <w:gridCol w:w="1050"/>
        <w:gridCol w:w="2556"/>
        <w:gridCol w:w="8"/>
        <w:gridCol w:w="852"/>
        <w:gridCol w:w="1815"/>
        <w:gridCol w:w="1943"/>
      </w:tblGrid>
      <w:tr w:rsidR="009B6F61" w:rsidRPr="009B6F61" w:rsidTr="005307FC">
        <w:trPr>
          <w:trHeight w:val="70"/>
        </w:trPr>
        <w:tc>
          <w:tcPr>
            <w:tcW w:w="707" w:type="dxa"/>
            <w:shd w:val="clear" w:color="auto" w:fill="D9D9D9" w:themeFill="background1" w:themeFillShade="D9"/>
            <w:vAlign w:val="center"/>
          </w:tcPr>
          <w:p w:rsidR="00A87256" w:rsidRPr="009B6F61" w:rsidRDefault="00A87256" w:rsidP="000667A5">
            <w:pPr>
              <w:widowControl w:val="0"/>
              <w:suppressAutoHyphens/>
              <w:contextualSpacing/>
              <w:rPr>
                <w:rFonts w:eastAsia="Cambria" w:cstheme="minorHAnsi"/>
                <w:color w:val="000000" w:themeColor="text1"/>
              </w:rPr>
            </w:pPr>
            <w:r w:rsidRPr="009B6F61">
              <w:rPr>
                <w:rFonts w:eastAsia="Cambria" w:cstheme="minorHAnsi"/>
                <w:color w:val="000000" w:themeColor="text1"/>
              </w:rPr>
              <w:t>Data:</w:t>
            </w:r>
          </w:p>
        </w:tc>
        <w:tc>
          <w:tcPr>
            <w:tcW w:w="3614" w:type="dxa"/>
            <w:gridSpan w:val="3"/>
            <w:shd w:val="clear" w:color="auto" w:fill="F2F2F2" w:themeFill="background1" w:themeFillShade="F2"/>
            <w:vAlign w:val="center"/>
          </w:tcPr>
          <w:p w:rsidR="00A87256" w:rsidRPr="009B6F61" w:rsidRDefault="004B5D79" w:rsidP="000667A5">
            <w:pPr>
              <w:widowControl w:val="0"/>
              <w:suppressAutoHyphens/>
              <w:contextualSpacing/>
              <w:rPr>
                <w:rFonts w:eastAsia="Cambria" w:cstheme="minorHAnsi"/>
                <w:color w:val="000000" w:themeColor="text1"/>
              </w:rPr>
            </w:pPr>
            <w:r>
              <w:rPr>
                <w:rFonts w:eastAsia="Cambria" w:cstheme="minorHAnsi"/>
                <w:color w:val="000000" w:themeColor="text1"/>
              </w:rPr>
              <w:t>08/11</w:t>
            </w:r>
            <w:r w:rsidR="00A87256" w:rsidRPr="009B6F61">
              <w:rPr>
                <w:rFonts w:eastAsia="Cambria" w:cstheme="minorHAnsi"/>
                <w:color w:val="000000" w:themeColor="text1"/>
              </w:rPr>
              <w:t>/2017</w:t>
            </w:r>
          </w:p>
        </w:tc>
        <w:tc>
          <w:tcPr>
            <w:tcW w:w="852" w:type="dxa"/>
            <w:shd w:val="clear" w:color="auto" w:fill="D9D9D9" w:themeFill="background1" w:themeFillShade="D9"/>
            <w:vAlign w:val="center"/>
          </w:tcPr>
          <w:p w:rsidR="00A87256" w:rsidRPr="009B6F61" w:rsidRDefault="00A87256" w:rsidP="000667A5">
            <w:pPr>
              <w:widowControl w:val="0"/>
              <w:suppressAutoHyphens/>
              <w:contextualSpacing/>
              <w:rPr>
                <w:rFonts w:eastAsia="Cambria" w:cstheme="minorHAnsi"/>
                <w:color w:val="000000" w:themeColor="text1"/>
              </w:rPr>
            </w:pPr>
            <w:r w:rsidRPr="009B6F61">
              <w:rPr>
                <w:rFonts w:eastAsia="Cambria" w:cstheme="minorHAnsi"/>
                <w:color w:val="000000" w:themeColor="text1"/>
              </w:rPr>
              <w:t>Local:</w:t>
            </w:r>
          </w:p>
        </w:tc>
        <w:tc>
          <w:tcPr>
            <w:tcW w:w="3758" w:type="dxa"/>
            <w:gridSpan w:val="2"/>
            <w:shd w:val="clear" w:color="auto" w:fill="F2F2F2" w:themeFill="background1" w:themeFillShade="F2"/>
            <w:vAlign w:val="center"/>
          </w:tcPr>
          <w:p w:rsidR="00A87256" w:rsidRPr="009B6F61" w:rsidRDefault="00A87256" w:rsidP="000667A5">
            <w:pPr>
              <w:widowControl w:val="0"/>
              <w:suppressAutoHyphens/>
              <w:contextualSpacing/>
              <w:rPr>
                <w:rFonts w:eastAsia="Cambria" w:cstheme="minorHAnsi"/>
                <w:color w:val="000000" w:themeColor="text1"/>
              </w:rPr>
            </w:pPr>
            <w:r w:rsidRPr="009B6F61">
              <w:rPr>
                <w:rFonts w:eastAsia="Cambria" w:cstheme="minorHAnsi"/>
                <w:color w:val="000000" w:themeColor="text1"/>
              </w:rPr>
              <w:t>Sala de Reuniões – 15º andar</w:t>
            </w:r>
          </w:p>
        </w:tc>
      </w:tr>
      <w:tr w:rsidR="009B6F61" w:rsidRPr="009B6F61" w:rsidTr="00F55202">
        <w:tc>
          <w:tcPr>
            <w:tcW w:w="1757" w:type="dxa"/>
            <w:gridSpan w:val="2"/>
            <w:shd w:val="clear" w:color="auto" w:fill="auto"/>
          </w:tcPr>
          <w:p w:rsidR="00A87256" w:rsidRPr="004B5D79" w:rsidRDefault="00A87256" w:rsidP="000667A5">
            <w:pPr>
              <w:widowControl w:val="0"/>
              <w:suppressAutoHyphens/>
              <w:contextualSpacing/>
              <w:jc w:val="both"/>
              <w:rPr>
                <w:rFonts w:eastAsia="Cambria" w:cstheme="minorHAnsi"/>
                <w:color w:val="000000" w:themeColor="text1"/>
              </w:rPr>
            </w:pPr>
            <w:r w:rsidRPr="004B5D79">
              <w:rPr>
                <w:rFonts w:eastAsia="Cambria" w:cstheme="minorHAnsi"/>
                <w:color w:val="000000" w:themeColor="text1"/>
              </w:rPr>
              <w:t>Horário de início:</w:t>
            </w:r>
          </w:p>
        </w:tc>
        <w:tc>
          <w:tcPr>
            <w:tcW w:w="2564" w:type="dxa"/>
            <w:gridSpan w:val="2"/>
            <w:shd w:val="clear" w:color="auto" w:fill="auto"/>
          </w:tcPr>
          <w:p w:rsidR="00A87256" w:rsidRPr="004B5D79" w:rsidRDefault="004B5D79" w:rsidP="00DE1516">
            <w:pPr>
              <w:widowControl w:val="0"/>
              <w:suppressAutoHyphens/>
              <w:contextualSpacing/>
              <w:jc w:val="both"/>
              <w:rPr>
                <w:rFonts w:eastAsia="Cambria" w:cstheme="minorHAnsi"/>
                <w:color w:val="000000" w:themeColor="text1"/>
              </w:rPr>
            </w:pPr>
            <w:r w:rsidRPr="004B5D79">
              <w:rPr>
                <w:rFonts w:eastAsia="Cambria" w:cstheme="minorHAnsi"/>
                <w:color w:val="000000" w:themeColor="text1"/>
              </w:rPr>
              <w:t>10h</w:t>
            </w:r>
            <w:r>
              <w:rPr>
                <w:rFonts w:eastAsia="Cambria" w:cstheme="minorHAnsi"/>
                <w:color w:val="000000" w:themeColor="text1"/>
              </w:rPr>
              <w:t>05</w:t>
            </w:r>
          </w:p>
        </w:tc>
        <w:tc>
          <w:tcPr>
            <w:tcW w:w="2667" w:type="dxa"/>
            <w:gridSpan w:val="2"/>
            <w:shd w:val="clear" w:color="auto" w:fill="auto"/>
          </w:tcPr>
          <w:p w:rsidR="00A87256" w:rsidRPr="00073E33" w:rsidRDefault="00A87256" w:rsidP="000667A5">
            <w:pPr>
              <w:widowControl w:val="0"/>
              <w:suppressAutoHyphens/>
              <w:contextualSpacing/>
              <w:jc w:val="both"/>
              <w:rPr>
                <w:rFonts w:eastAsia="Cambria" w:cstheme="minorHAnsi"/>
                <w:color w:val="000000" w:themeColor="text1"/>
              </w:rPr>
            </w:pPr>
            <w:r w:rsidRPr="00073E33">
              <w:rPr>
                <w:rFonts w:eastAsia="Cambria" w:cstheme="minorHAnsi"/>
                <w:color w:val="000000" w:themeColor="text1"/>
              </w:rPr>
              <w:t>Horário de encerramento:</w:t>
            </w:r>
          </w:p>
        </w:tc>
        <w:tc>
          <w:tcPr>
            <w:tcW w:w="1943" w:type="dxa"/>
            <w:shd w:val="clear" w:color="auto" w:fill="auto"/>
          </w:tcPr>
          <w:p w:rsidR="00A87256" w:rsidRPr="009B6F61" w:rsidRDefault="00073E33" w:rsidP="00DE1516">
            <w:pPr>
              <w:widowControl w:val="0"/>
              <w:suppressAutoHyphens/>
              <w:contextualSpacing/>
              <w:jc w:val="both"/>
              <w:rPr>
                <w:rFonts w:eastAsia="Cambria" w:cstheme="minorHAnsi"/>
                <w:color w:val="000000" w:themeColor="text1"/>
              </w:rPr>
            </w:pPr>
            <w:r>
              <w:rPr>
                <w:rFonts w:eastAsia="Cambria" w:cstheme="minorHAnsi"/>
                <w:color w:val="000000" w:themeColor="text1"/>
              </w:rPr>
              <w:t>13h</w:t>
            </w:r>
          </w:p>
        </w:tc>
      </w:tr>
      <w:tr w:rsidR="009B6F61" w:rsidRPr="009B6F61" w:rsidTr="006C3A57">
        <w:tc>
          <w:tcPr>
            <w:tcW w:w="8931" w:type="dxa"/>
            <w:gridSpan w:val="7"/>
            <w:shd w:val="clear" w:color="auto" w:fill="D9D9D9" w:themeFill="background1" w:themeFillShade="D9"/>
          </w:tcPr>
          <w:p w:rsidR="00A87256" w:rsidRPr="009B6F61" w:rsidRDefault="00A87256" w:rsidP="000667A5">
            <w:pPr>
              <w:widowControl w:val="0"/>
              <w:suppressAutoHyphens/>
              <w:contextualSpacing/>
              <w:jc w:val="center"/>
              <w:rPr>
                <w:rFonts w:eastAsia="Cambria" w:cstheme="minorHAnsi"/>
                <w:color w:val="000000" w:themeColor="text1"/>
              </w:rPr>
            </w:pPr>
            <w:r w:rsidRPr="009B6F61">
              <w:rPr>
                <w:rFonts w:eastAsia="Cambria" w:cstheme="minorHAnsi"/>
                <w:color w:val="000000" w:themeColor="text1"/>
              </w:rPr>
              <w:t>PRESENÇAS</w:t>
            </w:r>
          </w:p>
        </w:tc>
      </w:tr>
      <w:tr w:rsidR="009B6F61" w:rsidRPr="009B6F61" w:rsidTr="006C3A57">
        <w:tc>
          <w:tcPr>
            <w:tcW w:w="4313" w:type="dxa"/>
            <w:gridSpan w:val="3"/>
          </w:tcPr>
          <w:p w:rsidR="00A87256" w:rsidRPr="00487200" w:rsidRDefault="00A87256" w:rsidP="000667A5">
            <w:pPr>
              <w:widowControl w:val="0"/>
              <w:suppressAutoHyphens/>
              <w:ind w:firstLine="426"/>
              <w:contextualSpacing/>
              <w:rPr>
                <w:rFonts w:eastAsia="Cambria" w:cstheme="minorHAnsi"/>
                <w:color w:val="000000" w:themeColor="text1"/>
              </w:rPr>
            </w:pPr>
            <w:r w:rsidRPr="00487200">
              <w:rPr>
                <w:rFonts w:cstheme="minorHAnsi"/>
                <w:color w:val="000000" w:themeColor="text1"/>
              </w:rPr>
              <w:t>Joaquim Eduardo Vidal Haas</w:t>
            </w:r>
          </w:p>
        </w:tc>
        <w:tc>
          <w:tcPr>
            <w:tcW w:w="4618" w:type="dxa"/>
            <w:gridSpan w:val="4"/>
          </w:tcPr>
          <w:p w:rsidR="00A87256" w:rsidRPr="00487200" w:rsidRDefault="00A87256" w:rsidP="00E441A4">
            <w:pPr>
              <w:widowControl w:val="0"/>
              <w:suppressAutoHyphens/>
              <w:contextualSpacing/>
              <w:jc w:val="both"/>
              <w:rPr>
                <w:rFonts w:eastAsia="Cambria" w:cstheme="minorHAnsi"/>
                <w:color w:val="000000" w:themeColor="text1"/>
              </w:rPr>
            </w:pPr>
            <w:r w:rsidRPr="00487200">
              <w:rPr>
                <w:rFonts w:eastAsia="Cambria" w:cstheme="minorHAnsi"/>
                <w:color w:val="000000" w:themeColor="text1"/>
              </w:rPr>
              <w:t>Presidente</w:t>
            </w:r>
          </w:p>
        </w:tc>
      </w:tr>
      <w:tr w:rsidR="0099478D" w:rsidRPr="009B6F61" w:rsidTr="006C3A57">
        <w:tc>
          <w:tcPr>
            <w:tcW w:w="4313" w:type="dxa"/>
            <w:gridSpan w:val="3"/>
          </w:tcPr>
          <w:p w:rsidR="0099478D" w:rsidRPr="00487200" w:rsidRDefault="0099478D" w:rsidP="000667A5">
            <w:pPr>
              <w:widowControl w:val="0"/>
              <w:suppressAutoHyphens/>
              <w:ind w:firstLine="426"/>
              <w:contextualSpacing/>
              <w:rPr>
                <w:rFonts w:cstheme="minorHAnsi"/>
                <w:color w:val="000000" w:themeColor="text1"/>
              </w:rPr>
            </w:pPr>
            <w:r>
              <w:rPr>
                <w:rFonts w:cstheme="minorHAnsi"/>
                <w:color w:val="000000" w:themeColor="text1"/>
              </w:rPr>
              <w:t>Clóvis Ilgenfritz da Silva</w:t>
            </w:r>
          </w:p>
        </w:tc>
        <w:tc>
          <w:tcPr>
            <w:tcW w:w="4618" w:type="dxa"/>
            <w:gridSpan w:val="4"/>
          </w:tcPr>
          <w:p w:rsidR="0099478D" w:rsidRPr="00487200" w:rsidRDefault="0099478D" w:rsidP="00E441A4">
            <w:pPr>
              <w:widowControl w:val="0"/>
              <w:suppressAutoHyphens/>
              <w:contextualSpacing/>
              <w:jc w:val="both"/>
              <w:rPr>
                <w:rFonts w:eastAsia="Cambria" w:cstheme="minorHAnsi"/>
                <w:color w:val="000000" w:themeColor="text1"/>
              </w:rPr>
            </w:pPr>
            <w:r>
              <w:rPr>
                <w:rFonts w:eastAsia="Cambria" w:cstheme="minorHAnsi"/>
                <w:color w:val="000000" w:themeColor="text1"/>
              </w:rPr>
              <w:t>Vice-Presidente</w:t>
            </w:r>
          </w:p>
        </w:tc>
      </w:tr>
      <w:tr w:rsidR="0099478D" w:rsidRPr="009B6F61" w:rsidTr="006C3A57">
        <w:tc>
          <w:tcPr>
            <w:tcW w:w="4313" w:type="dxa"/>
            <w:gridSpan w:val="3"/>
          </w:tcPr>
          <w:p w:rsidR="0099478D" w:rsidRDefault="0099478D" w:rsidP="000667A5">
            <w:pPr>
              <w:widowControl w:val="0"/>
              <w:suppressAutoHyphens/>
              <w:ind w:firstLine="426"/>
              <w:contextualSpacing/>
              <w:rPr>
                <w:rFonts w:cstheme="minorHAnsi"/>
                <w:color w:val="000000" w:themeColor="text1"/>
              </w:rPr>
            </w:pPr>
            <w:r>
              <w:rPr>
                <w:rFonts w:cstheme="minorHAnsi"/>
                <w:color w:val="000000" w:themeColor="text1"/>
              </w:rPr>
              <w:t>Carlos Eduardo Mesquita Pedone</w:t>
            </w:r>
          </w:p>
        </w:tc>
        <w:tc>
          <w:tcPr>
            <w:tcW w:w="4618" w:type="dxa"/>
            <w:gridSpan w:val="4"/>
          </w:tcPr>
          <w:p w:rsidR="0099478D" w:rsidRDefault="0099478D" w:rsidP="00E441A4">
            <w:pPr>
              <w:widowControl w:val="0"/>
              <w:suppressAutoHyphens/>
              <w:contextualSpacing/>
              <w:jc w:val="both"/>
              <w:rPr>
                <w:rFonts w:eastAsia="Cambria" w:cstheme="minorHAnsi"/>
                <w:color w:val="000000" w:themeColor="text1"/>
              </w:rPr>
            </w:pPr>
            <w:r>
              <w:rPr>
                <w:rFonts w:eastAsia="Cambria" w:cstheme="minorHAnsi"/>
                <w:color w:val="000000" w:themeColor="text1"/>
              </w:rPr>
              <w:t>Coordenador da CEP-CAU/RS</w:t>
            </w:r>
          </w:p>
        </w:tc>
      </w:tr>
      <w:tr w:rsidR="009B6F61" w:rsidRPr="009B6F61" w:rsidTr="006C3A57">
        <w:tc>
          <w:tcPr>
            <w:tcW w:w="4313" w:type="dxa"/>
            <w:gridSpan w:val="3"/>
          </w:tcPr>
          <w:p w:rsidR="00A87256" w:rsidRPr="00487200" w:rsidRDefault="00A87256" w:rsidP="000667A5">
            <w:pPr>
              <w:widowControl w:val="0"/>
              <w:suppressAutoHyphens/>
              <w:ind w:firstLine="426"/>
              <w:contextualSpacing/>
              <w:rPr>
                <w:rFonts w:eastAsia="Cambria" w:cstheme="minorHAnsi"/>
                <w:color w:val="000000" w:themeColor="text1"/>
              </w:rPr>
            </w:pPr>
            <w:r w:rsidRPr="00487200">
              <w:rPr>
                <w:rFonts w:cstheme="minorHAnsi"/>
                <w:color w:val="000000" w:themeColor="text1"/>
              </w:rPr>
              <w:t>Hermes de Assis Puricelli</w:t>
            </w:r>
          </w:p>
        </w:tc>
        <w:tc>
          <w:tcPr>
            <w:tcW w:w="4618" w:type="dxa"/>
            <w:gridSpan w:val="4"/>
          </w:tcPr>
          <w:p w:rsidR="00A87256" w:rsidRPr="00487200" w:rsidRDefault="00A87256" w:rsidP="00E441A4">
            <w:pPr>
              <w:widowControl w:val="0"/>
              <w:suppressAutoHyphens/>
              <w:contextualSpacing/>
              <w:jc w:val="both"/>
              <w:rPr>
                <w:rFonts w:eastAsia="Cambria" w:cstheme="minorHAnsi"/>
                <w:color w:val="000000" w:themeColor="text1"/>
              </w:rPr>
            </w:pPr>
            <w:r w:rsidRPr="00487200">
              <w:rPr>
                <w:rFonts w:eastAsia="Cambria" w:cstheme="minorHAnsi"/>
                <w:color w:val="000000" w:themeColor="text1"/>
              </w:rPr>
              <w:t xml:space="preserve">Coordenador </w:t>
            </w:r>
            <w:r w:rsidR="007B656D" w:rsidRPr="00487200">
              <w:rPr>
                <w:rFonts w:eastAsia="Cambria" w:cstheme="minorHAnsi"/>
                <w:color w:val="000000" w:themeColor="text1"/>
              </w:rPr>
              <w:t>COA-CAU/RS</w:t>
            </w:r>
          </w:p>
        </w:tc>
      </w:tr>
      <w:tr w:rsidR="009B6F61" w:rsidRPr="009B6F61" w:rsidTr="006C3A57">
        <w:tc>
          <w:tcPr>
            <w:tcW w:w="4313" w:type="dxa"/>
            <w:gridSpan w:val="3"/>
          </w:tcPr>
          <w:p w:rsidR="00A87256" w:rsidRPr="00487200" w:rsidRDefault="007B656D" w:rsidP="000667A5">
            <w:pPr>
              <w:widowControl w:val="0"/>
              <w:suppressAutoHyphens/>
              <w:ind w:firstLine="426"/>
              <w:contextualSpacing/>
              <w:rPr>
                <w:rFonts w:eastAsia="Cambria" w:cstheme="minorHAnsi"/>
                <w:color w:val="000000" w:themeColor="text1"/>
              </w:rPr>
            </w:pPr>
            <w:r w:rsidRPr="00487200">
              <w:rPr>
                <w:rFonts w:cstheme="minorHAnsi"/>
                <w:color w:val="000000" w:themeColor="text1"/>
              </w:rPr>
              <w:t>Marcelo Petrucci Maia</w:t>
            </w:r>
          </w:p>
        </w:tc>
        <w:tc>
          <w:tcPr>
            <w:tcW w:w="4618" w:type="dxa"/>
            <w:gridSpan w:val="4"/>
          </w:tcPr>
          <w:p w:rsidR="00A87256" w:rsidRPr="00487200" w:rsidRDefault="007B656D" w:rsidP="00E441A4">
            <w:pPr>
              <w:widowControl w:val="0"/>
              <w:suppressAutoHyphens/>
              <w:contextualSpacing/>
              <w:jc w:val="both"/>
              <w:rPr>
                <w:rFonts w:eastAsia="Cambria" w:cstheme="minorHAnsi"/>
                <w:color w:val="000000" w:themeColor="text1"/>
              </w:rPr>
            </w:pPr>
            <w:r w:rsidRPr="00487200">
              <w:rPr>
                <w:rFonts w:eastAsia="Cambria" w:cstheme="minorHAnsi"/>
                <w:color w:val="000000" w:themeColor="text1"/>
              </w:rPr>
              <w:t>Coordenador CED-CAU/RS</w:t>
            </w:r>
          </w:p>
        </w:tc>
      </w:tr>
      <w:tr w:rsidR="0099478D" w:rsidRPr="009B6F61" w:rsidTr="006C3A57">
        <w:tc>
          <w:tcPr>
            <w:tcW w:w="4313" w:type="dxa"/>
            <w:gridSpan w:val="3"/>
          </w:tcPr>
          <w:p w:rsidR="0099478D" w:rsidRPr="00487200" w:rsidRDefault="0099478D" w:rsidP="000667A5">
            <w:pPr>
              <w:widowControl w:val="0"/>
              <w:suppressAutoHyphens/>
              <w:ind w:firstLine="426"/>
              <w:contextualSpacing/>
              <w:rPr>
                <w:rFonts w:cstheme="minorHAnsi"/>
                <w:color w:val="000000" w:themeColor="text1"/>
              </w:rPr>
            </w:pPr>
            <w:r>
              <w:rPr>
                <w:rFonts w:cstheme="minorHAnsi"/>
                <w:color w:val="000000" w:themeColor="text1"/>
              </w:rPr>
              <w:t>Rinaldo Ferreira Barbosa</w:t>
            </w:r>
          </w:p>
        </w:tc>
        <w:tc>
          <w:tcPr>
            <w:tcW w:w="4618" w:type="dxa"/>
            <w:gridSpan w:val="4"/>
          </w:tcPr>
          <w:p w:rsidR="0099478D" w:rsidRPr="00487200" w:rsidRDefault="0099478D" w:rsidP="00E441A4">
            <w:pPr>
              <w:widowControl w:val="0"/>
              <w:suppressAutoHyphens/>
              <w:contextualSpacing/>
              <w:jc w:val="both"/>
              <w:rPr>
                <w:rFonts w:eastAsia="Cambria" w:cstheme="minorHAnsi"/>
                <w:color w:val="000000" w:themeColor="text1"/>
              </w:rPr>
            </w:pPr>
            <w:r>
              <w:rPr>
                <w:rFonts w:eastAsia="Cambria" w:cstheme="minorHAnsi"/>
                <w:color w:val="000000" w:themeColor="text1"/>
              </w:rPr>
              <w:t>Coordenador CEF-CAU/RS</w:t>
            </w:r>
          </w:p>
        </w:tc>
      </w:tr>
      <w:tr w:rsidR="009B6F61" w:rsidRPr="009B6F61" w:rsidTr="006C3A57">
        <w:tc>
          <w:tcPr>
            <w:tcW w:w="4313" w:type="dxa"/>
            <w:gridSpan w:val="3"/>
          </w:tcPr>
          <w:p w:rsidR="007B656D" w:rsidRPr="005A6FDC" w:rsidRDefault="007B656D" w:rsidP="000667A5">
            <w:pPr>
              <w:widowControl w:val="0"/>
              <w:suppressAutoHyphens/>
              <w:ind w:firstLine="426"/>
              <w:contextualSpacing/>
              <w:rPr>
                <w:rFonts w:cstheme="minorHAnsi"/>
                <w:color w:val="000000" w:themeColor="text1"/>
              </w:rPr>
            </w:pPr>
            <w:r w:rsidRPr="005A6FDC">
              <w:rPr>
                <w:rFonts w:cstheme="minorHAnsi"/>
                <w:color w:val="000000" w:themeColor="text1"/>
              </w:rPr>
              <w:t>Rômulo Plentz Giralt</w:t>
            </w:r>
          </w:p>
        </w:tc>
        <w:tc>
          <w:tcPr>
            <w:tcW w:w="4618" w:type="dxa"/>
            <w:gridSpan w:val="4"/>
          </w:tcPr>
          <w:p w:rsidR="007B656D" w:rsidRPr="005A6FDC" w:rsidRDefault="007B656D" w:rsidP="00E441A4">
            <w:pPr>
              <w:widowControl w:val="0"/>
              <w:suppressAutoHyphens/>
              <w:contextualSpacing/>
              <w:jc w:val="both"/>
              <w:rPr>
                <w:rFonts w:eastAsia="Cambria" w:cstheme="minorHAnsi"/>
                <w:color w:val="000000" w:themeColor="text1"/>
              </w:rPr>
            </w:pPr>
            <w:r w:rsidRPr="005A6FDC">
              <w:rPr>
                <w:rFonts w:eastAsia="Cambria" w:cstheme="minorHAnsi"/>
                <w:color w:val="000000" w:themeColor="text1"/>
              </w:rPr>
              <w:t>Coordenador CPF-CAU/RS</w:t>
            </w:r>
          </w:p>
        </w:tc>
      </w:tr>
      <w:tr w:rsidR="009B6F61" w:rsidRPr="009B6F61" w:rsidTr="006C3A57">
        <w:tc>
          <w:tcPr>
            <w:tcW w:w="8931" w:type="dxa"/>
            <w:gridSpan w:val="7"/>
            <w:shd w:val="clear" w:color="auto" w:fill="D9D9D9" w:themeFill="background1" w:themeFillShade="D9"/>
          </w:tcPr>
          <w:p w:rsidR="004F70FC" w:rsidRPr="009B6F61" w:rsidRDefault="004F70FC" w:rsidP="000667A5">
            <w:pPr>
              <w:widowControl w:val="0"/>
              <w:suppressAutoHyphens/>
              <w:contextualSpacing/>
              <w:jc w:val="center"/>
              <w:rPr>
                <w:rFonts w:eastAsia="Cambria" w:cstheme="minorHAnsi"/>
                <w:color w:val="000000" w:themeColor="text1"/>
                <w:highlight w:val="yellow"/>
              </w:rPr>
            </w:pPr>
            <w:r w:rsidRPr="005A6FDC">
              <w:rPr>
                <w:rFonts w:eastAsia="Cambria" w:cstheme="minorHAnsi"/>
                <w:color w:val="000000" w:themeColor="text1"/>
              </w:rPr>
              <w:t>APOIO</w:t>
            </w:r>
          </w:p>
        </w:tc>
      </w:tr>
      <w:tr w:rsidR="003556DE" w:rsidRPr="009B6F61" w:rsidTr="006C3A57">
        <w:tc>
          <w:tcPr>
            <w:tcW w:w="4313" w:type="dxa"/>
            <w:gridSpan w:val="3"/>
          </w:tcPr>
          <w:p w:rsidR="003556DE" w:rsidRDefault="003556DE" w:rsidP="000667A5">
            <w:pPr>
              <w:widowControl w:val="0"/>
              <w:suppressAutoHyphens/>
              <w:ind w:firstLine="426"/>
              <w:contextualSpacing/>
              <w:rPr>
                <w:rFonts w:eastAsia="Cambria" w:cstheme="minorHAnsi"/>
                <w:color w:val="000000" w:themeColor="text1"/>
              </w:rPr>
            </w:pPr>
            <w:r>
              <w:rPr>
                <w:rFonts w:eastAsia="Cambria" w:cstheme="minorHAnsi"/>
                <w:color w:val="000000" w:themeColor="text1"/>
              </w:rPr>
              <w:t>Alexandre</w:t>
            </w:r>
            <w:r w:rsidR="00F07ADB">
              <w:rPr>
                <w:rFonts w:eastAsia="Cambria" w:cstheme="minorHAnsi"/>
                <w:color w:val="000000" w:themeColor="text1"/>
              </w:rPr>
              <w:t xml:space="preserve"> Noal dos Santos</w:t>
            </w:r>
          </w:p>
        </w:tc>
        <w:tc>
          <w:tcPr>
            <w:tcW w:w="4618" w:type="dxa"/>
            <w:gridSpan w:val="4"/>
          </w:tcPr>
          <w:p w:rsidR="003556DE" w:rsidRPr="005A6FDC" w:rsidRDefault="00F07ADB" w:rsidP="001C5AFB">
            <w:pPr>
              <w:widowControl w:val="0"/>
              <w:suppressAutoHyphens/>
              <w:contextualSpacing/>
              <w:jc w:val="both"/>
              <w:rPr>
                <w:rFonts w:eastAsia="Cambria" w:cstheme="minorHAnsi"/>
                <w:color w:val="000000" w:themeColor="text1"/>
              </w:rPr>
            </w:pPr>
            <w:r>
              <w:rPr>
                <w:rFonts w:eastAsia="Cambria" w:cstheme="minorHAnsi"/>
                <w:color w:val="000000" w:themeColor="text1"/>
              </w:rPr>
              <w:t>Gerente Jurídico</w:t>
            </w:r>
          </w:p>
        </w:tc>
      </w:tr>
      <w:tr w:rsidR="00F07ADB" w:rsidRPr="005A6FDC" w:rsidTr="00844C64">
        <w:tc>
          <w:tcPr>
            <w:tcW w:w="4313" w:type="dxa"/>
            <w:gridSpan w:val="3"/>
          </w:tcPr>
          <w:p w:rsidR="00F07ADB" w:rsidRPr="005A6FDC" w:rsidRDefault="00F07ADB" w:rsidP="00844C64">
            <w:pPr>
              <w:widowControl w:val="0"/>
              <w:suppressAutoHyphens/>
              <w:ind w:firstLine="426"/>
              <w:contextualSpacing/>
              <w:rPr>
                <w:rFonts w:eastAsia="Cambria" w:cstheme="minorHAnsi"/>
                <w:color w:val="000000" w:themeColor="text1"/>
              </w:rPr>
            </w:pPr>
            <w:r w:rsidRPr="005A6FDC">
              <w:rPr>
                <w:rFonts w:eastAsia="Cambria" w:cstheme="minorHAnsi"/>
                <w:color w:val="000000" w:themeColor="text1"/>
              </w:rPr>
              <w:t>Josiane Cristina Bernardi</w:t>
            </w:r>
          </w:p>
        </w:tc>
        <w:tc>
          <w:tcPr>
            <w:tcW w:w="4618" w:type="dxa"/>
            <w:gridSpan w:val="4"/>
          </w:tcPr>
          <w:p w:rsidR="00F07ADB" w:rsidRPr="005A6FDC" w:rsidRDefault="00F07ADB" w:rsidP="00844C64">
            <w:pPr>
              <w:widowControl w:val="0"/>
              <w:suppressAutoHyphens/>
              <w:contextualSpacing/>
              <w:jc w:val="both"/>
              <w:rPr>
                <w:rFonts w:eastAsia="Cambria" w:cstheme="minorHAnsi"/>
                <w:color w:val="000000" w:themeColor="text1"/>
              </w:rPr>
            </w:pPr>
            <w:r w:rsidRPr="005A6FDC">
              <w:rPr>
                <w:rFonts w:eastAsia="Cambria" w:cstheme="minorHAnsi"/>
                <w:color w:val="000000" w:themeColor="text1"/>
              </w:rPr>
              <w:t>Chefe de Gabinete</w:t>
            </w:r>
          </w:p>
        </w:tc>
      </w:tr>
      <w:tr w:rsidR="003556DE" w:rsidRPr="009B6F61" w:rsidTr="006C3A57">
        <w:tc>
          <w:tcPr>
            <w:tcW w:w="4313" w:type="dxa"/>
            <w:gridSpan w:val="3"/>
          </w:tcPr>
          <w:p w:rsidR="003556DE" w:rsidRDefault="003556DE" w:rsidP="000667A5">
            <w:pPr>
              <w:widowControl w:val="0"/>
              <w:suppressAutoHyphens/>
              <w:ind w:firstLine="426"/>
              <w:contextualSpacing/>
              <w:rPr>
                <w:rFonts w:eastAsia="Cambria" w:cstheme="minorHAnsi"/>
                <w:color w:val="000000" w:themeColor="text1"/>
              </w:rPr>
            </w:pPr>
            <w:r>
              <w:rPr>
                <w:rFonts w:eastAsia="Cambria" w:cstheme="minorHAnsi"/>
                <w:color w:val="000000" w:themeColor="text1"/>
              </w:rPr>
              <w:t>Márcia</w:t>
            </w:r>
            <w:r w:rsidR="00F07ADB">
              <w:rPr>
                <w:rFonts w:eastAsia="Cambria" w:cstheme="minorHAnsi"/>
                <w:color w:val="000000" w:themeColor="text1"/>
              </w:rPr>
              <w:t xml:space="preserve"> Pedrini</w:t>
            </w:r>
          </w:p>
        </w:tc>
        <w:tc>
          <w:tcPr>
            <w:tcW w:w="4618" w:type="dxa"/>
            <w:gridSpan w:val="4"/>
          </w:tcPr>
          <w:p w:rsidR="003556DE" w:rsidRPr="005A6FDC" w:rsidRDefault="00F07ADB" w:rsidP="001C5AFB">
            <w:pPr>
              <w:widowControl w:val="0"/>
              <w:suppressAutoHyphens/>
              <w:contextualSpacing/>
              <w:jc w:val="both"/>
              <w:rPr>
                <w:rFonts w:eastAsia="Cambria" w:cstheme="minorHAnsi"/>
                <w:color w:val="000000" w:themeColor="text1"/>
              </w:rPr>
            </w:pPr>
            <w:r>
              <w:rPr>
                <w:rFonts w:eastAsia="Cambria" w:cstheme="minorHAnsi"/>
                <w:color w:val="000000" w:themeColor="text1"/>
              </w:rPr>
              <w:t>Coordenadora de TI</w:t>
            </w:r>
          </w:p>
        </w:tc>
      </w:tr>
    </w:tbl>
    <w:p w:rsidR="00A87256" w:rsidRPr="009B6F61" w:rsidRDefault="00A87256" w:rsidP="000667A5">
      <w:pPr>
        <w:pStyle w:val="PargrafodaLista"/>
        <w:shd w:val="clear" w:color="auto" w:fill="FFFFFF"/>
        <w:spacing w:after="0" w:line="240" w:lineRule="auto"/>
        <w:rPr>
          <w:rFonts w:cstheme="minorHAnsi"/>
          <w:b/>
          <w:color w:val="000000" w:themeColor="text1"/>
        </w:rPr>
      </w:pPr>
    </w:p>
    <w:p w:rsidR="000937B7" w:rsidRPr="009B6F61" w:rsidRDefault="00CE3E5D" w:rsidP="000667A5">
      <w:pPr>
        <w:pStyle w:val="PargrafodaLista"/>
        <w:numPr>
          <w:ilvl w:val="0"/>
          <w:numId w:val="1"/>
        </w:numPr>
        <w:shd w:val="clear" w:color="auto" w:fill="FFFFFF"/>
        <w:spacing w:after="0" w:line="240" w:lineRule="auto"/>
        <w:rPr>
          <w:rFonts w:cstheme="minorHAnsi"/>
          <w:b/>
          <w:color w:val="000000" w:themeColor="text1"/>
        </w:rPr>
      </w:pPr>
      <w:r w:rsidRPr="009B6F61">
        <w:rPr>
          <w:rFonts w:cstheme="minorHAnsi"/>
          <w:b/>
          <w:color w:val="000000" w:themeColor="text1"/>
        </w:rPr>
        <w:t xml:space="preserve">Verificação </w:t>
      </w:r>
      <w:r w:rsidR="000937B7" w:rsidRPr="009B6F61">
        <w:rPr>
          <w:rFonts w:cstheme="minorHAnsi"/>
          <w:b/>
          <w:color w:val="000000" w:themeColor="text1"/>
        </w:rPr>
        <w:t>do quórum</w:t>
      </w:r>
      <w:r w:rsidRPr="009B6F61">
        <w:rPr>
          <w:rFonts w:cstheme="minorHAnsi"/>
          <w:b/>
          <w:color w:val="000000" w:themeColor="text1"/>
        </w:rPr>
        <w:t>;</w:t>
      </w: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9B6F61" w:rsidRPr="009B6F61" w:rsidTr="00F07ADB">
        <w:trPr>
          <w:trHeight w:val="132"/>
        </w:trPr>
        <w:tc>
          <w:tcPr>
            <w:tcW w:w="1999" w:type="dxa"/>
            <w:vAlign w:val="center"/>
          </w:tcPr>
          <w:p w:rsidR="00BC4DDD" w:rsidRPr="009B6F61" w:rsidRDefault="00BC4DDD" w:rsidP="000667A5">
            <w:pPr>
              <w:pStyle w:val="PargrafodaLista"/>
              <w:ind w:left="0"/>
              <w:jc w:val="center"/>
              <w:rPr>
                <w:rFonts w:cstheme="minorHAnsi"/>
                <w:i/>
                <w:color w:val="000000" w:themeColor="text1"/>
              </w:rPr>
            </w:pPr>
            <w:r w:rsidRPr="009B6F61">
              <w:rPr>
                <w:rFonts w:cstheme="minorHAnsi"/>
                <w:i/>
                <w:color w:val="000000" w:themeColor="text1"/>
              </w:rPr>
              <w:t>Discussão:</w:t>
            </w:r>
          </w:p>
        </w:tc>
        <w:tc>
          <w:tcPr>
            <w:tcW w:w="6898" w:type="dxa"/>
            <w:vAlign w:val="center"/>
          </w:tcPr>
          <w:p w:rsidR="00BC4DDD" w:rsidRPr="00DE1516" w:rsidRDefault="00F07ADB" w:rsidP="00F07ADB">
            <w:pPr>
              <w:shd w:val="clear" w:color="auto" w:fill="FFFFFF"/>
              <w:contextualSpacing/>
              <w:jc w:val="both"/>
              <w:rPr>
                <w:rFonts w:cstheme="minorHAnsi"/>
              </w:rPr>
            </w:pPr>
            <w:r>
              <w:rPr>
                <w:rFonts w:cstheme="minorHAnsi"/>
                <w:color w:val="000000" w:themeColor="text1"/>
              </w:rPr>
              <w:t>Quórum completo par</w:t>
            </w:r>
            <w:r w:rsidR="004B5D79" w:rsidRPr="009B6F61">
              <w:rPr>
                <w:rFonts w:cstheme="minorHAnsi"/>
                <w:color w:val="000000" w:themeColor="text1"/>
              </w:rPr>
              <w:t>a a reunião.</w:t>
            </w:r>
          </w:p>
        </w:tc>
      </w:tr>
      <w:tr w:rsidR="009B6F61" w:rsidRPr="009B6F61" w:rsidTr="0050046A">
        <w:trPr>
          <w:trHeight w:val="70"/>
        </w:trPr>
        <w:tc>
          <w:tcPr>
            <w:tcW w:w="1999" w:type="dxa"/>
            <w:vAlign w:val="center"/>
          </w:tcPr>
          <w:p w:rsidR="00BC4DDD" w:rsidRPr="009B6F61" w:rsidRDefault="00BC4DDD" w:rsidP="000667A5">
            <w:pPr>
              <w:pStyle w:val="PargrafodaLista"/>
              <w:ind w:left="0"/>
              <w:jc w:val="center"/>
              <w:rPr>
                <w:rFonts w:cstheme="minorHAnsi"/>
                <w:i/>
                <w:color w:val="000000" w:themeColor="text1"/>
              </w:rPr>
            </w:pPr>
            <w:r w:rsidRPr="009B6F61">
              <w:rPr>
                <w:rFonts w:cstheme="minorHAnsi"/>
                <w:i/>
                <w:color w:val="000000" w:themeColor="text1"/>
              </w:rPr>
              <w:t>Encaminhamento:</w:t>
            </w:r>
          </w:p>
        </w:tc>
        <w:tc>
          <w:tcPr>
            <w:tcW w:w="6898" w:type="dxa"/>
            <w:vAlign w:val="center"/>
          </w:tcPr>
          <w:p w:rsidR="00BC4DDD" w:rsidRPr="009B6F61" w:rsidRDefault="00BC4DDD" w:rsidP="000667A5">
            <w:pPr>
              <w:pStyle w:val="PargrafodaLista"/>
              <w:ind w:left="0"/>
              <w:jc w:val="both"/>
              <w:rPr>
                <w:rFonts w:cstheme="minorHAnsi"/>
                <w:color w:val="000000" w:themeColor="text1"/>
              </w:rPr>
            </w:pPr>
            <w:r w:rsidRPr="009B6F61">
              <w:rPr>
                <w:rFonts w:cstheme="minorHAnsi"/>
                <w:color w:val="000000" w:themeColor="text1"/>
              </w:rPr>
              <w:t>Não há encaminhamentos.</w:t>
            </w:r>
          </w:p>
        </w:tc>
      </w:tr>
    </w:tbl>
    <w:p w:rsidR="00BC4DDD" w:rsidRPr="009B6F61" w:rsidRDefault="00BC4DDD" w:rsidP="000667A5">
      <w:pPr>
        <w:pStyle w:val="PargrafodaLista"/>
        <w:shd w:val="clear" w:color="auto" w:fill="FFFFFF"/>
        <w:spacing w:after="0" w:line="240" w:lineRule="auto"/>
        <w:rPr>
          <w:rFonts w:cstheme="minorHAnsi"/>
          <w:b/>
          <w:color w:val="000000" w:themeColor="text1"/>
        </w:rPr>
      </w:pPr>
    </w:p>
    <w:p w:rsidR="000937B7" w:rsidRPr="009B6F61" w:rsidRDefault="000937B7" w:rsidP="000667A5">
      <w:pPr>
        <w:pStyle w:val="PargrafodaLista"/>
        <w:numPr>
          <w:ilvl w:val="0"/>
          <w:numId w:val="1"/>
        </w:numPr>
        <w:shd w:val="clear" w:color="auto" w:fill="FFFFFF"/>
        <w:spacing w:after="0" w:line="240" w:lineRule="auto"/>
        <w:rPr>
          <w:rFonts w:cstheme="minorHAnsi"/>
          <w:b/>
          <w:color w:val="000000" w:themeColor="text1"/>
        </w:rPr>
      </w:pPr>
      <w:r w:rsidRPr="009B6F61">
        <w:rPr>
          <w:rFonts w:cstheme="minorHAnsi"/>
          <w:b/>
          <w:color w:val="000000" w:themeColor="text1"/>
        </w:rPr>
        <w:t>Verificação da pauta e inclusão de assuntos extras;</w:t>
      </w: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9B6F61" w:rsidRPr="009B6F61" w:rsidTr="0050046A">
        <w:tc>
          <w:tcPr>
            <w:tcW w:w="1999" w:type="dxa"/>
            <w:vAlign w:val="center"/>
          </w:tcPr>
          <w:p w:rsidR="00BC4DDD" w:rsidRPr="009B6F61" w:rsidRDefault="00BC4DDD" w:rsidP="000667A5">
            <w:pPr>
              <w:pStyle w:val="PargrafodaLista"/>
              <w:ind w:left="0"/>
              <w:jc w:val="center"/>
              <w:rPr>
                <w:rFonts w:cstheme="minorHAnsi"/>
                <w:i/>
                <w:color w:val="000000" w:themeColor="text1"/>
              </w:rPr>
            </w:pPr>
            <w:r w:rsidRPr="009B6F61">
              <w:rPr>
                <w:rFonts w:cstheme="minorHAnsi"/>
                <w:i/>
                <w:color w:val="000000" w:themeColor="text1"/>
              </w:rPr>
              <w:t>Discussão:</w:t>
            </w:r>
          </w:p>
        </w:tc>
        <w:tc>
          <w:tcPr>
            <w:tcW w:w="6898" w:type="dxa"/>
            <w:vAlign w:val="center"/>
          </w:tcPr>
          <w:p w:rsidR="003B23D6" w:rsidRPr="009B6F61" w:rsidRDefault="004B5D79" w:rsidP="00EE671B">
            <w:pPr>
              <w:contextualSpacing/>
              <w:jc w:val="both"/>
              <w:rPr>
                <w:rFonts w:cstheme="minorHAnsi"/>
                <w:color w:val="000000" w:themeColor="text1"/>
              </w:rPr>
            </w:pPr>
            <w:r w:rsidRPr="009B6F61">
              <w:rPr>
                <w:rFonts w:cstheme="minorHAnsi"/>
                <w:color w:val="000000" w:themeColor="text1"/>
              </w:rPr>
              <w:t>A pauta foi verificada e aprovada.</w:t>
            </w:r>
          </w:p>
        </w:tc>
      </w:tr>
      <w:tr w:rsidR="009B6F61" w:rsidRPr="009B6F61" w:rsidTr="0050046A">
        <w:trPr>
          <w:trHeight w:val="64"/>
        </w:trPr>
        <w:tc>
          <w:tcPr>
            <w:tcW w:w="1999" w:type="dxa"/>
            <w:vAlign w:val="center"/>
          </w:tcPr>
          <w:p w:rsidR="00BC4DDD" w:rsidRPr="009B6F61" w:rsidRDefault="00BC4DDD" w:rsidP="000667A5">
            <w:pPr>
              <w:pStyle w:val="PargrafodaLista"/>
              <w:ind w:left="0"/>
              <w:jc w:val="center"/>
              <w:rPr>
                <w:rFonts w:cstheme="minorHAnsi"/>
                <w:i/>
                <w:color w:val="000000" w:themeColor="text1"/>
              </w:rPr>
            </w:pPr>
            <w:r w:rsidRPr="009B6F61">
              <w:rPr>
                <w:rFonts w:cstheme="minorHAnsi"/>
                <w:i/>
                <w:color w:val="000000" w:themeColor="text1"/>
              </w:rPr>
              <w:t>Encaminhamento:</w:t>
            </w:r>
          </w:p>
        </w:tc>
        <w:tc>
          <w:tcPr>
            <w:tcW w:w="6898" w:type="dxa"/>
            <w:vAlign w:val="center"/>
          </w:tcPr>
          <w:p w:rsidR="00BC4DDD" w:rsidRPr="009B6F61" w:rsidRDefault="0099478D" w:rsidP="00E441A4">
            <w:pPr>
              <w:pStyle w:val="PargrafodaLista"/>
              <w:ind w:left="0"/>
              <w:jc w:val="both"/>
              <w:rPr>
                <w:rFonts w:cstheme="minorHAnsi"/>
                <w:color w:val="000000" w:themeColor="text1"/>
              </w:rPr>
            </w:pPr>
            <w:r w:rsidRPr="009B6F61">
              <w:rPr>
                <w:rFonts w:cstheme="minorHAnsi"/>
                <w:color w:val="000000" w:themeColor="text1"/>
              </w:rPr>
              <w:t>Não há encaminhamentos.</w:t>
            </w:r>
          </w:p>
        </w:tc>
      </w:tr>
    </w:tbl>
    <w:p w:rsidR="00431412" w:rsidRPr="009B6F61" w:rsidRDefault="00BC4DDD" w:rsidP="000667A5">
      <w:pPr>
        <w:pStyle w:val="PargrafodaLista"/>
        <w:shd w:val="clear" w:color="auto" w:fill="FFFFFF"/>
        <w:spacing w:after="0" w:line="240" w:lineRule="auto"/>
        <w:rPr>
          <w:rFonts w:cstheme="minorHAnsi"/>
          <w:b/>
          <w:color w:val="000000" w:themeColor="text1"/>
        </w:rPr>
      </w:pPr>
      <w:r w:rsidRPr="009B6F61">
        <w:rPr>
          <w:rFonts w:cstheme="minorHAnsi"/>
          <w:b/>
          <w:color w:val="000000" w:themeColor="text1"/>
        </w:rPr>
        <w:tab/>
      </w:r>
    </w:p>
    <w:p w:rsidR="00011AA0" w:rsidRPr="009B6F61" w:rsidRDefault="006D24B8" w:rsidP="000667A5">
      <w:pPr>
        <w:pStyle w:val="PargrafodaLista"/>
        <w:numPr>
          <w:ilvl w:val="0"/>
          <w:numId w:val="1"/>
        </w:numPr>
        <w:shd w:val="clear" w:color="auto" w:fill="FFFFFF"/>
        <w:spacing w:after="0" w:line="240" w:lineRule="auto"/>
        <w:rPr>
          <w:rFonts w:cstheme="minorHAnsi"/>
          <w:b/>
          <w:color w:val="000000" w:themeColor="text1"/>
        </w:rPr>
      </w:pPr>
      <w:r w:rsidRPr="009B6F61">
        <w:rPr>
          <w:rFonts w:cstheme="minorHAnsi"/>
          <w:b/>
          <w:color w:val="000000" w:themeColor="text1"/>
        </w:rPr>
        <w:t>Aprovação de Súmulas anteriores:</w:t>
      </w: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9B6F61" w:rsidRPr="009B6F61" w:rsidTr="009851F7">
        <w:tc>
          <w:tcPr>
            <w:tcW w:w="1999" w:type="dxa"/>
            <w:vAlign w:val="center"/>
          </w:tcPr>
          <w:p w:rsidR="00011AA0" w:rsidRPr="009B6F61" w:rsidRDefault="006D24B8" w:rsidP="000667A5">
            <w:pPr>
              <w:pStyle w:val="PargrafodaLista"/>
              <w:ind w:left="0"/>
              <w:jc w:val="center"/>
              <w:rPr>
                <w:rFonts w:cstheme="minorHAnsi"/>
                <w:i/>
                <w:color w:val="000000" w:themeColor="text1"/>
              </w:rPr>
            </w:pPr>
            <w:r w:rsidRPr="009B6F61">
              <w:rPr>
                <w:rFonts w:cstheme="minorHAnsi"/>
                <w:i/>
                <w:color w:val="000000" w:themeColor="text1"/>
              </w:rPr>
              <w:t>Discussão</w:t>
            </w:r>
          </w:p>
        </w:tc>
        <w:tc>
          <w:tcPr>
            <w:tcW w:w="6898" w:type="dxa"/>
            <w:vAlign w:val="center"/>
          </w:tcPr>
          <w:p w:rsidR="004B5D79" w:rsidRDefault="00011AA0" w:rsidP="003B23D6">
            <w:pPr>
              <w:shd w:val="clear" w:color="auto" w:fill="FFFFFF"/>
              <w:contextualSpacing/>
              <w:jc w:val="both"/>
              <w:rPr>
                <w:rFonts w:cstheme="minorHAnsi"/>
                <w:b/>
                <w:color w:val="000000" w:themeColor="text1"/>
              </w:rPr>
            </w:pPr>
            <w:r w:rsidRPr="009B6F61">
              <w:rPr>
                <w:rFonts w:cstheme="minorHAnsi"/>
                <w:b/>
                <w:color w:val="000000" w:themeColor="text1"/>
              </w:rPr>
              <w:t xml:space="preserve">3.1     </w:t>
            </w:r>
            <w:r w:rsidR="002230DB" w:rsidRPr="009B6F61">
              <w:rPr>
                <w:rFonts w:cstheme="minorHAnsi"/>
                <w:b/>
                <w:color w:val="000000" w:themeColor="text1"/>
              </w:rPr>
              <w:t xml:space="preserve"> Súmula da 12</w:t>
            </w:r>
            <w:r w:rsidR="003B23D6">
              <w:rPr>
                <w:rFonts w:cstheme="minorHAnsi"/>
                <w:b/>
                <w:color w:val="000000" w:themeColor="text1"/>
              </w:rPr>
              <w:t>5</w:t>
            </w:r>
            <w:r w:rsidR="006D24B8" w:rsidRPr="009B6F61">
              <w:rPr>
                <w:rFonts w:cstheme="minorHAnsi"/>
                <w:b/>
                <w:color w:val="000000" w:themeColor="text1"/>
              </w:rPr>
              <w:t xml:space="preserve">ª Reunião Conselho Diretor </w:t>
            </w:r>
            <w:r w:rsidR="002230DB" w:rsidRPr="009B6F61">
              <w:rPr>
                <w:rFonts w:cstheme="minorHAnsi"/>
                <w:b/>
                <w:color w:val="000000" w:themeColor="text1"/>
              </w:rPr>
              <w:t>–</w:t>
            </w:r>
            <w:r w:rsidR="006D24B8" w:rsidRPr="009B6F61">
              <w:rPr>
                <w:rFonts w:cstheme="minorHAnsi"/>
                <w:b/>
                <w:color w:val="000000" w:themeColor="text1"/>
              </w:rPr>
              <w:t xml:space="preserve"> </w:t>
            </w:r>
            <w:r w:rsidR="003B23D6">
              <w:rPr>
                <w:rFonts w:cstheme="minorHAnsi"/>
                <w:b/>
                <w:color w:val="000000" w:themeColor="text1"/>
              </w:rPr>
              <w:t>06.10</w:t>
            </w:r>
            <w:r w:rsidR="006D24B8" w:rsidRPr="009B6F61">
              <w:rPr>
                <w:rFonts w:cstheme="minorHAnsi"/>
                <w:b/>
                <w:color w:val="000000" w:themeColor="text1"/>
              </w:rPr>
              <w:t>.2017;</w:t>
            </w:r>
          </w:p>
          <w:p w:rsidR="00130710" w:rsidRDefault="00130710" w:rsidP="003B23D6">
            <w:pPr>
              <w:shd w:val="clear" w:color="auto" w:fill="FFFFFF"/>
              <w:contextualSpacing/>
              <w:jc w:val="both"/>
              <w:rPr>
                <w:rFonts w:cstheme="minorHAnsi"/>
                <w:b/>
                <w:color w:val="000000" w:themeColor="text1"/>
              </w:rPr>
            </w:pPr>
          </w:p>
          <w:p w:rsidR="004B5D79" w:rsidRDefault="004B5D79" w:rsidP="003B23D6">
            <w:pPr>
              <w:shd w:val="clear" w:color="auto" w:fill="FFFFFF"/>
              <w:contextualSpacing/>
              <w:jc w:val="both"/>
              <w:rPr>
                <w:rFonts w:cstheme="minorHAnsi"/>
                <w:b/>
                <w:color w:val="000000" w:themeColor="text1"/>
              </w:rPr>
            </w:pPr>
            <w:r>
              <w:rPr>
                <w:rFonts w:cstheme="minorHAnsi"/>
                <w:b/>
                <w:color w:val="000000" w:themeColor="text1"/>
              </w:rPr>
              <w:t>3.2</w:t>
            </w:r>
            <w:r w:rsidRPr="009B6F61">
              <w:rPr>
                <w:rFonts w:cstheme="minorHAnsi"/>
                <w:b/>
                <w:color w:val="000000" w:themeColor="text1"/>
              </w:rPr>
              <w:t xml:space="preserve">      </w:t>
            </w:r>
            <w:r>
              <w:rPr>
                <w:rFonts w:cstheme="minorHAnsi"/>
                <w:b/>
                <w:color w:val="000000" w:themeColor="text1"/>
              </w:rPr>
              <w:t>Súmula da 126ª Reunião Conselho Diretor – 18.10.2017;</w:t>
            </w:r>
          </w:p>
          <w:p w:rsidR="004B5D79" w:rsidRPr="00EE671B" w:rsidRDefault="004B5D79" w:rsidP="003B23D6">
            <w:pPr>
              <w:shd w:val="clear" w:color="auto" w:fill="FFFFFF"/>
              <w:contextualSpacing/>
              <w:jc w:val="both"/>
              <w:rPr>
                <w:rFonts w:cstheme="minorHAnsi"/>
                <w:b/>
                <w:color w:val="000000" w:themeColor="text1"/>
              </w:rPr>
            </w:pPr>
          </w:p>
        </w:tc>
      </w:tr>
      <w:tr w:rsidR="009B6F61" w:rsidRPr="009B6F61" w:rsidTr="009851F7">
        <w:trPr>
          <w:trHeight w:val="270"/>
        </w:trPr>
        <w:tc>
          <w:tcPr>
            <w:tcW w:w="1999" w:type="dxa"/>
            <w:vAlign w:val="center"/>
          </w:tcPr>
          <w:p w:rsidR="00011AA0" w:rsidRPr="009B6F61" w:rsidRDefault="00011AA0" w:rsidP="000667A5">
            <w:pPr>
              <w:pStyle w:val="PargrafodaLista"/>
              <w:ind w:left="0"/>
              <w:jc w:val="center"/>
              <w:rPr>
                <w:rFonts w:cstheme="minorHAnsi"/>
                <w:i/>
                <w:color w:val="000000" w:themeColor="text1"/>
              </w:rPr>
            </w:pPr>
            <w:r w:rsidRPr="009B6F61">
              <w:rPr>
                <w:rFonts w:cstheme="minorHAnsi"/>
                <w:i/>
                <w:color w:val="000000" w:themeColor="text1"/>
              </w:rPr>
              <w:t>Encaminhamento:</w:t>
            </w:r>
          </w:p>
        </w:tc>
        <w:tc>
          <w:tcPr>
            <w:tcW w:w="6898" w:type="dxa"/>
            <w:vAlign w:val="center"/>
          </w:tcPr>
          <w:p w:rsidR="0099478D" w:rsidRPr="009B6F61" w:rsidRDefault="004B5D79" w:rsidP="004B5D79">
            <w:pPr>
              <w:shd w:val="clear" w:color="auto" w:fill="FFFFFF"/>
              <w:contextualSpacing/>
              <w:jc w:val="both"/>
              <w:rPr>
                <w:rFonts w:cstheme="minorHAnsi"/>
                <w:color w:val="000000" w:themeColor="text1"/>
              </w:rPr>
            </w:pPr>
            <w:r>
              <w:rPr>
                <w:rFonts w:cs="Calibri"/>
              </w:rPr>
              <w:t>Retorno na próxima reunião (22/11).</w:t>
            </w:r>
          </w:p>
        </w:tc>
      </w:tr>
    </w:tbl>
    <w:p w:rsidR="00DE66BD" w:rsidRPr="009B6F61" w:rsidRDefault="00DE66BD" w:rsidP="000667A5">
      <w:pPr>
        <w:shd w:val="clear" w:color="auto" w:fill="FFFFFF"/>
        <w:spacing w:after="0" w:line="240" w:lineRule="auto"/>
        <w:contextualSpacing/>
        <w:rPr>
          <w:rFonts w:cstheme="minorHAnsi"/>
          <w:b/>
          <w:color w:val="000000" w:themeColor="text1"/>
        </w:rPr>
      </w:pPr>
    </w:p>
    <w:p w:rsidR="00011AA0" w:rsidRPr="009B6F61" w:rsidRDefault="002230DB" w:rsidP="000667A5">
      <w:pPr>
        <w:pStyle w:val="PargrafodaLista"/>
        <w:numPr>
          <w:ilvl w:val="0"/>
          <w:numId w:val="1"/>
        </w:numPr>
        <w:shd w:val="clear" w:color="auto" w:fill="FFFFFF"/>
        <w:spacing w:after="0" w:line="240" w:lineRule="auto"/>
        <w:rPr>
          <w:rFonts w:cstheme="minorHAnsi"/>
          <w:b/>
          <w:color w:val="000000" w:themeColor="text1"/>
        </w:rPr>
      </w:pPr>
      <w:r w:rsidRPr="009B6F61">
        <w:rPr>
          <w:rFonts w:cstheme="minorHAnsi"/>
          <w:b/>
          <w:color w:val="000000" w:themeColor="text1"/>
        </w:rPr>
        <w:t>Comunicações</w:t>
      </w:r>
      <w:r w:rsidR="006D24B8" w:rsidRPr="009B6F61">
        <w:rPr>
          <w:rFonts w:cstheme="minorHAnsi"/>
          <w:b/>
          <w:color w:val="000000" w:themeColor="text1"/>
        </w:rPr>
        <w:t>:</w:t>
      </w:r>
      <w:r w:rsidR="008C4458">
        <w:rPr>
          <w:rFonts w:cstheme="minorHAnsi"/>
          <w:b/>
          <w:color w:val="000000" w:themeColor="text1"/>
        </w:rPr>
        <w:t xml:space="preserve"> </w:t>
      </w: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9B6F61" w:rsidRPr="009B6F61" w:rsidTr="005952DF">
        <w:trPr>
          <w:trHeight w:val="413"/>
        </w:trPr>
        <w:tc>
          <w:tcPr>
            <w:tcW w:w="1999" w:type="dxa"/>
            <w:vAlign w:val="center"/>
          </w:tcPr>
          <w:p w:rsidR="008D6FE4" w:rsidRPr="009B6F61" w:rsidRDefault="008D6FE4" w:rsidP="000667A5">
            <w:pPr>
              <w:pStyle w:val="PargrafodaLista"/>
              <w:ind w:left="0"/>
              <w:jc w:val="center"/>
              <w:rPr>
                <w:rFonts w:cstheme="minorHAnsi"/>
                <w:i/>
                <w:color w:val="000000" w:themeColor="text1"/>
              </w:rPr>
            </w:pPr>
            <w:r w:rsidRPr="009B6F61">
              <w:rPr>
                <w:rFonts w:cstheme="minorHAnsi"/>
                <w:i/>
                <w:color w:val="000000" w:themeColor="text1"/>
              </w:rPr>
              <w:t>Matéria:</w:t>
            </w:r>
          </w:p>
        </w:tc>
        <w:tc>
          <w:tcPr>
            <w:tcW w:w="6898" w:type="dxa"/>
            <w:vAlign w:val="center"/>
          </w:tcPr>
          <w:p w:rsidR="008D6FE4" w:rsidRPr="009B6F61" w:rsidRDefault="00011AA0" w:rsidP="000667A5">
            <w:pPr>
              <w:contextualSpacing/>
              <w:jc w:val="both"/>
              <w:rPr>
                <w:rFonts w:cstheme="minorHAnsi"/>
                <w:bCs/>
                <w:color w:val="000000" w:themeColor="text1"/>
              </w:rPr>
            </w:pPr>
            <w:r w:rsidRPr="009B6F61">
              <w:rPr>
                <w:rFonts w:cstheme="minorHAnsi"/>
                <w:b/>
                <w:color w:val="000000" w:themeColor="text1"/>
              </w:rPr>
              <w:t>4</w:t>
            </w:r>
            <w:r w:rsidR="00DB653C" w:rsidRPr="009B6F61">
              <w:rPr>
                <w:rFonts w:cstheme="minorHAnsi"/>
                <w:b/>
                <w:color w:val="000000" w:themeColor="text1"/>
              </w:rPr>
              <w:t>.1</w:t>
            </w:r>
            <w:r w:rsidR="00431412" w:rsidRPr="009B6F61">
              <w:rPr>
                <w:rFonts w:cstheme="minorHAnsi"/>
                <w:b/>
                <w:color w:val="000000" w:themeColor="text1"/>
              </w:rPr>
              <w:t xml:space="preserve">    </w:t>
            </w:r>
            <w:r w:rsidR="006D24B8" w:rsidRPr="009B6F61">
              <w:rPr>
                <w:rFonts w:cstheme="minorHAnsi"/>
                <w:bCs/>
                <w:color w:val="000000" w:themeColor="text1"/>
              </w:rPr>
              <w:t xml:space="preserve"> </w:t>
            </w:r>
            <w:r w:rsidR="002230DB" w:rsidRPr="009B6F61">
              <w:rPr>
                <w:rFonts w:cstheme="minorHAnsi"/>
                <w:b/>
                <w:bCs/>
                <w:color w:val="000000" w:themeColor="text1"/>
              </w:rPr>
              <w:t>Presidência</w:t>
            </w:r>
            <w:r w:rsidR="002230DB" w:rsidRPr="009B6F61">
              <w:rPr>
                <w:rFonts w:cstheme="minorHAnsi"/>
                <w:bCs/>
                <w:color w:val="000000" w:themeColor="text1"/>
              </w:rPr>
              <w:t>;</w:t>
            </w:r>
          </w:p>
        </w:tc>
      </w:tr>
      <w:tr w:rsidR="009B6F61" w:rsidRPr="009B6F61" w:rsidTr="005952DF">
        <w:tc>
          <w:tcPr>
            <w:tcW w:w="1999" w:type="dxa"/>
            <w:vAlign w:val="center"/>
          </w:tcPr>
          <w:p w:rsidR="008D6FE4" w:rsidRPr="009B6F61" w:rsidRDefault="008D6FE4" w:rsidP="000667A5">
            <w:pPr>
              <w:pStyle w:val="PargrafodaLista"/>
              <w:ind w:left="0"/>
              <w:jc w:val="center"/>
              <w:rPr>
                <w:rFonts w:cstheme="minorHAnsi"/>
                <w:i/>
                <w:color w:val="000000" w:themeColor="text1"/>
              </w:rPr>
            </w:pPr>
            <w:r w:rsidRPr="009B6F61">
              <w:rPr>
                <w:rFonts w:cstheme="minorHAnsi"/>
                <w:i/>
                <w:color w:val="000000" w:themeColor="text1"/>
              </w:rPr>
              <w:t>Discussão:</w:t>
            </w:r>
          </w:p>
        </w:tc>
        <w:tc>
          <w:tcPr>
            <w:tcW w:w="6898" w:type="dxa"/>
            <w:vAlign w:val="center"/>
          </w:tcPr>
          <w:p w:rsidR="001C5AFB" w:rsidRDefault="004B5D79" w:rsidP="004B5D79">
            <w:pPr>
              <w:pStyle w:val="PargrafodaLista"/>
              <w:numPr>
                <w:ilvl w:val="2"/>
                <w:numId w:val="31"/>
              </w:numPr>
              <w:ind w:left="723"/>
              <w:rPr>
                <w:b/>
              </w:rPr>
            </w:pPr>
            <w:r>
              <w:rPr>
                <w:b/>
              </w:rPr>
              <w:t>Escala de trabalho – semana entre Natal e Ano Novo;</w:t>
            </w:r>
          </w:p>
          <w:p w:rsidR="004B5D79" w:rsidRPr="004B5D79" w:rsidRDefault="004B5D79" w:rsidP="004B5D79">
            <w:pPr>
              <w:ind w:left="3"/>
            </w:pPr>
            <w:r>
              <w:t>A escala de trabalho para o final de ano foi aprovada.</w:t>
            </w:r>
          </w:p>
          <w:p w:rsidR="00EE671B" w:rsidRPr="00442E09" w:rsidRDefault="00EE671B" w:rsidP="00EE671B"/>
          <w:p w:rsidR="0099478D" w:rsidRDefault="004B5D79" w:rsidP="004B5D79">
            <w:pPr>
              <w:pStyle w:val="PargrafodaLista"/>
              <w:numPr>
                <w:ilvl w:val="2"/>
                <w:numId w:val="31"/>
              </w:numPr>
              <w:ind w:left="723"/>
              <w:rPr>
                <w:b/>
              </w:rPr>
            </w:pPr>
            <w:r>
              <w:rPr>
                <w:b/>
              </w:rPr>
              <w:t>Cesta de Natal para os empregados do CAU/RS;</w:t>
            </w:r>
          </w:p>
          <w:p w:rsidR="004B5D79" w:rsidRPr="004B5D79" w:rsidRDefault="004B5D79" w:rsidP="004B5D79">
            <w:pPr>
              <w:ind w:left="3"/>
            </w:pPr>
            <w:r>
              <w:t>A Cesta de Natal para os empregados foi aprovada.</w:t>
            </w:r>
          </w:p>
          <w:p w:rsidR="004B5D79" w:rsidRPr="004B5D79" w:rsidRDefault="004B5D79" w:rsidP="004B5D79">
            <w:pPr>
              <w:pStyle w:val="PargrafodaLista"/>
              <w:rPr>
                <w:b/>
              </w:rPr>
            </w:pPr>
          </w:p>
          <w:p w:rsidR="004B5D79" w:rsidRDefault="004B5D79" w:rsidP="004B5D79">
            <w:pPr>
              <w:pStyle w:val="PargrafodaLista"/>
              <w:numPr>
                <w:ilvl w:val="2"/>
                <w:numId w:val="31"/>
              </w:numPr>
              <w:ind w:left="723"/>
              <w:rPr>
                <w:b/>
              </w:rPr>
            </w:pPr>
            <w:r>
              <w:rPr>
                <w:b/>
              </w:rPr>
              <w:t>Minuta de Resolução que cria o PROCAU;</w:t>
            </w:r>
          </w:p>
          <w:p w:rsidR="00EE671B" w:rsidRDefault="004B5D79" w:rsidP="004B5D79">
            <w:r>
              <w:t>A minuta será encaminhada a todos os Conselheiros, devendo ter contribuições até o final deste m</w:t>
            </w:r>
            <w:r w:rsidR="003556DE">
              <w:t>ês. O Conselheiro</w:t>
            </w:r>
            <w:r>
              <w:t xml:space="preserve"> Rômulo entende que este tema não deveria ter definição neste ano, tendo em vista o final de gestão que o CAU/BR e os CAUs/UF vivenciam no momento</w:t>
            </w:r>
            <w:r w:rsidR="003556DE">
              <w:t xml:space="preserve">. O Conselheiro </w:t>
            </w:r>
            <w:r>
              <w:t>Marcelo considera absurda a proposta apresentada pelo CAU/BR. O Vice-Presidente Clóvis considera não haver aspecto legal para esta proposta, considera que o CAU/RS deve ter um grupo, uma comissão para analisar profundamente a questão e encaminhar manifestação contr</w:t>
            </w:r>
            <w:r w:rsidR="003556DE">
              <w:t>ária a esta proposta. O Conselheiro Hermes comenta que a COA</w:t>
            </w:r>
            <w:r>
              <w:t xml:space="preserve"> </w:t>
            </w:r>
            <w:r>
              <w:lastRenderedPageBreak/>
              <w:t xml:space="preserve">analisou o material e </w:t>
            </w:r>
            <w:r w:rsidR="00046A11">
              <w:t xml:space="preserve">o </w:t>
            </w:r>
            <w:r>
              <w:t xml:space="preserve">considera </w:t>
            </w:r>
            <w:r w:rsidR="00046A11">
              <w:t>confuso, necessitando de mais tempo para análise</w:t>
            </w:r>
            <w:r>
              <w:t>. Assim como os demais, o Co</w:t>
            </w:r>
            <w:r w:rsidR="003556DE">
              <w:t>nselheiro</w:t>
            </w:r>
            <w:r>
              <w:t xml:space="preserve"> Rinaldo também entende que o PROCAU virá a prejudicar os CAUs/UF que possuem valores de capital. </w:t>
            </w:r>
          </w:p>
          <w:p w:rsidR="004B5D79" w:rsidRPr="00EE671B" w:rsidRDefault="004B5D79" w:rsidP="004B5D79">
            <w:r>
              <w:t>Após debate e manifestaç</w:t>
            </w:r>
            <w:r w:rsidR="003556DE">
              <w:t>ões</w:t>
            </w:r>
            <w:r>
              <w:t xml:space="preserve"> define-se que será encaminhada solicitação de parecer jurídico acerca da legalidade do mesmo, para possibilitar análise do mesmo por parte do Conselho Diretor, com urgência, devendo ser encaminhado aos Coordenadores das Comissões na próxima segunda-feira (13/11). Agenda-se reunião do Conselho Diretor, para 22 de novembro de 2017,</w:t>
            </w:r>
            <w:r w:rsidR="003556DE">
              <w:t xml:space="preserve"> tendo como ponto de pauta a análise e do Parecer e encaminhamento de manifestação do CAU/BR.</w:t>
            </w:r>
          </w:p>
        </w:tc>
      </w:tr>
      <w:tr w:rsidR="00184AD1" w:rsidRPr="009B6F61" w:rsidTr="001E3A72">
        <w:tc>
          <w:tcPr>
            <w:tcW w:w="1999" w:type="dxa"/>
            <w:vAlign w:val="center"/>
          </w:tcPr>
          <w:p w:rsidR="00184AD1" w:rsidRPr="009B6F61" w:rsidRDefault="003556DE" w:rsidP="00184AD1">
            <w:pPr>
              <w:pStyle w:val="PargrafodaLista"/>
              <w:ind w:left="0"/>
              <w:jc w:val="center"/>
              <w:rPr>
                <w:rFonts w:cstheme="minorHAnsi"/>
                <w:i/>
                <w:color w:val="000000" w:themeColor="text1"/>
              </w:rPr>
            </w:pPr>
            <w:r w:rsidRPr="005307FC">
              <w:rPr>
                <w:rFonts w:cstheme="minorHAnsi"/>
                <w:i/>
                <w:color w:val="000000" w:themeColor="text1"/>
              </w:rPr>
              <w:lastRenderedPageBreak/>
              <w:t>Encaminhamento:</w:t>
            </w:r>
          </w:p>
        </w:tc>
        <w:tc>
          <w:tcPr>
            <w:tcW w:w="6898" w:type="dxa"/>
            <w:vAlign w:val="center"/>
          </w:tcPr>
          <w:p w:rsidR="00184AD1" w:rsidRPr="003B4231" w:rsidRDefault="005307FC" w:rsidP="0099478D">
            <w:pPr>
              <w:pStyle w:val="PargrafodaLista"/>
              <w:ind w:left="0"/>
              <w:jc w:val="both"/>
              <w:rPr>
                <w:rFonts w:cstheme="minorHAnsi"/>
                <w:color w:val="000000" w:themeColor="text1"/>
              </w:rPr>
            </w:pPr>
            <w:r w:rsidRPr="009B6F61">
              <w:rPr>
                <w:rFonts w:cstheme="minorHAnsi"/>
                <w:color w:val="000000" w:themeColor="text1"/>
              </w:rPr>
              <w:t>Não há encaminhamentos.</w:t>
            </w:r>
          </w:p>
        </w:tc>
      </w:tr>
    </w:tbl>
    <w:p w:rsidR="00FA5670" w:rsidRDefault="00FA5670" w:rsidP="000667A5">
      <w:pPr>
        <w:shd w:val="clear" w:color="auto" w:fill="FFFFFF"/>
        <w:spacing w:after="0" w:line="240" w:lineRule="auto"/>
        <w:contextualSpacing/>
        <w:rPr>
          <w:rFonts w:cstheme="minorHAnsi"/>
          <w:b/>
          <w:color w:val="000000" w:themeColor="text1"/>
        </w:rPr>
      </w:pP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99478D" w:rsidRPr="009B6F61" w:rsidTr="00B0651A">
        <w:trPr>
          <w:trHeight w:val="413"/>
        </w:trPr>
        <w:tc>
          <w:tcPr>
            <w:tcW w:w="1999" w:type="dxa"/>
            <w:vAlign w:val="center"/>
          </w:tcPr>
          <w:p w:rsidR="0099478D" w:rsidRPr="009B6F61" w:rsidRDefault="0099478D" w:rsidP="00B0651A">
            <w:pPr>
              <w:pStyle w:val="PargrafodaLista"/>
              <w:ind w:left="0"/>
              <w:jc w:val="center"/>
              <w:rPr>
                <w:rFonts w:cstheme="minorHAnsi"/>
                <w:i/>
                <w:color w:val="000000" w:themeColor="text1"/>
              </w:rPr>
            </w:pPr>
            <w:r w:rsidRPr="009B6F61">
              <w:rPr>
                <w:rFonts w:cstheme="minorHAnsi"/>
                <w:i/>
                <w:color w:val="000000" w:themeColor="text1"/>
              </w:rPr>
              <w:t>Matéria:</w:t>
            </w:r>
          </w:p>
        </w:tc>
        <w:tc>
          <w:tcPr>
            <w:tcW w:w="6898" w:type="dxa"/>
            <w:vAlign w:val="center"/>
          </w:tcPr>
          <w:p w:rsidR="0099478D" w:rsidRPr="009B6F61" w:rsidRDefault="0099478D" w:rsidP="0099478D">
            <w:pPr>
              <w:contextualSpacing/>
              <w:jc w:val="both"/>
              <w:rPr>
                <w:rFonts w:cstheme="minorHAnsi"/>
                <w:bCs/>
                <w:color w:val="000000" w:themeColor="text1"/>
              </w:rPr>
            </w:pPr>
            <w:r w:rsidRPr="009B6F61">
              <w:rPr>
                <w:rFonts w:cstheme="minorHAnsi"/>
                <w:b/>
                <w:color w:val="000000" w:themeColor="text1"/>
              </w:rPr>
              <w:t>4.</w:t>
            </w:r>
            <w:r>
              <w:rPr>
                <w:rFonts w:cstheme="minorHAnsi"/>
                <w:b/>
                <w:color w:val="000000" w:themeColor="text1"/>
              </w:rPr>
              <w:t>2</w:t>
            </w:r>
            <w:r w:rsidRPr="009B6F61">
              <w:rPr>
                <w:rFonts w:cstheme="minorHAnsi"/>
                <w:b/>
                <w:color w:val="000000" w:themeColor="text1"/>
              </w:rPr>
              <w:t xml:space="preserve">    </w:t>
            </w:r>
            <w:r w:rsidRPr="009B6F61">
              <w:rPr>
                <w:rFonts w:cstheme="minorHAnsi"/>
                <w:bCs/>
                <w:color w:val="000000" w:themeColor="text1"/>
              </w:rPr>
              <w:t xml:space="preserve"> </w:t>
            </w:r>
            <w:r w:rsidRPr="00DE000A">
              <w:rPr>
                <w:rFonts w:cstheme="minorHAnsi"/>
                <w:b/>
                <w:color w:val="000000" w:themeColor="text1"/>
              </w:rPr>
              <w:t xml:space="preserve">Comissão de </w:t>
            </w:r>
            <w:r>
              <w:rPr>
                <w:rFonts w:cstheme="minorHAnsi"/>
                <w:b/>
                <w:color w:val="000000" w:themeColor="text1"/>
              </w:rPr>
              <w:t>Ensino e Formação;</w:t>
            </w:r>
          </w:p>
        </w:tc>
      </w:tr>
      <w:tr w:rsidR="0099478D" w:rsidRPr="009B6F61" w:rsidTr="00B0651A">
        <w:tc>
          <w:tcPr>
            <w:tcW w:w="1999" w:type="dxa"/>
            <w:vAlign w:val="center"/>
          </w:tcPr>
          <w:p w:rsidR="0099478D" w:rsidRPr="009B6F61" w:rsidRDefault="0099478D" w:rsidP="00B0651A">
            <w:pPr>
              <w:pStyle w:val="PargrafodaLista"/>
              <w:ind w:left="0"/>
              <w:jc w:val="center"/>
              <w:rPr>
                <w:rFonts w:cstheme="minorHAnsi"/>
                <w:i/>
                <w:color w:val="000000" w:themeColor="text1"/>
              </w:rPr>
            </w:pPr>
            <w:r w:rsidRPr="009B6F61">
              <w:rPr>
                <w:rFonts w:cstheme="minorHAnsi"/>
                <w:i/>
                <w:color w:val="000000" w:themeColor="text1"/>
              </w:rPr>
              <w:t>Discussão:</w:t>
            </w:r>
          </w:p>
        </w:tc>
        <w:tc>
          <w:tcPr>
            <w:tcW w:w="6898" w:type="dxa"/>
            <w:vAlign w:val="center"/>
          </w:tcPr>
          <w:p w:rsidR="003B23D6" w:rsidRPr="009B6F61" w:rsidRDefault="0099478D" w:rsidP="003B23D6">
            <w:pPr>
              <w:shd w:val="clear" w:color="auto" w:fill="FFFFFF"/>
              <w:contextualSpacing/>
              <w:jc w:val="both"/>
              <w:rPr>
                <w:rFonts w:cstheme="minorHAnsi"/>
                <w:color w:val="000000" w:themeColor="text1"/>
              </w:rPr>
            </w:pPr>
            <w:r w:rsidRPr="000B0894">
              <w:rPr>
                <w:rFonts w:cstheme="minorHAnsi"/>
                <w:color w:val="000000" w:themeColor="text1"/>
              </w:rPr>
              <w:t xml:space="preserve">O Conselheiro </w:t>
            </w:r>
            <w:r>
              <w:rPr>
                <w:rFonts w:cstheme="minorHAnsi"/>
                <w:color w:val="000000" w:themeColor="text1"/>
              </w:rPr>
              <w:t xml:space="preserve">Rinaldo </w:t>
            </w:r>
            <w:r w:rsidR="003556DE">
              <w:t>relata acerca dos resultados do seminário realizado pela CEF na segunda e terça-feira (06 e 07/11), que reuniu os coordenadores de curso das faculdades de Arquitetura do RS.</w:t>
            </w:r>
          </w:p>
        </w:tc>
      </w:tr>
      <w:tr w:rsidR="0099478D" w:rsidRPr="009B6F61" w:rsidTr="00B0651A">
        <w:tc>
          <w:tcPr>
            <w:tcW w:w="1999" w:type="dxa"/>
            <w:vAlign w:val="center"/>
          </w:tcPr>
          <w:p w:rsidR="0099478D" w:rsidRPr="009B6F61" w:rsidRDefault="0099478D" w:rsidP="00B0651A">
            <w:pPr>
              <w:pStyle w:val="PargrafodaLista"/>
              <w:ind w:left="0"/>
              <w:jc w:val="center"/>
              <w:rPr>
                <w:rFonts w:cstheme="minorHAnsi"/>
                <w:i/>
                <w:color w:val="000000" w:themeColor="text1"/>
              </w:rPr>
            </w:pPr>
            <w:r w:rsidRPr="009B6F61">
              <w:rPr>
                <w:rFonts w:cstheme="minorHAnsi"/>
                <w:i/>
                <w:color w:val="000000" w:themeColor="text1"/>
              </w:rPr>
              <w:t>Encaminhamento:</w:t>
            </w:r>
          </w:p>
        </w:tc>
        <w:tc>
          <w:tcPr>
            <w:tcW w:w="6898" w:type="dxa"/>
            <w:vAlign w:val="center"/>
          </w:tcPr>
          <w:p w:rsidR="0099478D" w:rsidRPr="009B6F61" w:rsidRDefault="0099478D" w:rsidP="00B0651A">
            <w:pPr>
              <w:pStyle w:val="PargrafodaLista"/>
              <w:ind w:left="0"/>
              <w:jc w:val="both"/>
              <w:rPr>
                <w:rFonts w:cstheme="minorHAnsi"/>
                <w:color w:val="000000" w:themeColor="text1"/>
              </w:rPr>
            </w:pPr>
            <w:r w:rsidRPr="009B6F61">
              <w:rPr>
                <w:rFonts w:cstheme="minorHAnsi"/>
                <w:color w:val="000000" w:themeColor="text1"/>
              </w:rPr>
              <w:t>Não há encaminhamentos.</w:t>
            </w:r>
          </w:p>
        </w:tc>
      </w:tr>
    </w:tbl>
    <w:p w:rsidR="006D24B8" w:rsidRPr="009B6F61" w:rsidRDefault="006D24B8" w:rsidP="000667A5">
      <w:pPr>
        <w:shd w:val="clear" w:color="auto" w:fill="FFFFFF"/>
        <w:spacing w:after="0" w:line="240" w:lineRule="auto"/>
        <w:contextualSpacing/>
        <w:rPr>
          <w:rFonts w:cstheme="minorHAnsi"/>
          <w:b/>
          <w:color w:val="000000" w:themeColor="text1"/>
        </w:rPr>
      </w:pP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9B6F61" w:rsidRPr="009B6F61" w:rsidTr="001E3A72">
        <w:trPr>
          <w:trHeight w:val="413"/>
        </w:trPr>
        <w:tc>
          <w:tcPr>
            <w:tcW w:w="1999" w:type="dxa"/>
            <w:vAlign w:val="center"/>
          </w:tcPr>
          <w:p w:rsidR="006D24B8" w:rsidRPr="009B6F61" w:rsidRDefault="006D24B8" w:rsidP="000667A5">
            <w:pPr>
              <w:pStyle w:val="PargrafodaLista"/>
              <w:ind w:left="0"/>
              <w:jc w:val="center"/>
              <w:rPr>
                <w:rFonts w:cstheme="minorHAnsi"/>
                <w:i/>
                <w:color w:val="000000" w:themeColor="text1"/>
              </w:rPr>
            </w:pPr>
            <w:r w:rsidRPr="009B6F61">
              <w:rPr>
                <w:rFonts w:cstheme="minorHAnsi"/>
                <w:i/>
                <w:color w:val="000000" w:themeColor="text1"/>
              </w:rPr>
              <w:t>Matéria:</w:t>
            </w:r>
          </w:p>
        </w:tc>
        <w:tc>
          <w:tcPr>
            <w:tcW w:w="6898" w:type="dxa"/>
            <w:vAlign w:val="center"/>
          </w:tcPr>
          <w:p w:rsidR="006D24B8" w:rsidRPr="009B6F61" w:rsidRDefault="009B6F61" w:rsidP="000667A5">
            <w:pPr>
              <w:contextualSpacing/>
              <w:jc w:val="both"/>
              <w:rPr>
                <w:rFonts w:cstheme="minorHAnsi"/>
                <w:bCs/>
                <w:color w:val="000000" w:themeColor="text1"/>
              </w:rPr>
            </w:pPr>
            <w:r w:rsidRPr="009B6F61">
              <w:rPr>
                <w:rFonts w:cstheme="minorHAnsi"/>
                <w:b/>
                <w:color w:val="000000" w:themeColor="text1"/>
              </w:rPr>
              <w:t>4.3</w:t>
            </w:r>
            <w:r w:rsidR="006D24B8" w:rsidRPr="009B6F61">
              <w:rPr>
                <w:rFonts w:cstheme="minorHAnsi"/>
                <w:b/>
                <w:color w:val="000000" w:themeColor="text1"/>
              </w:rPr>
              <w:t xml:space="preserve">    </w:t>
            </w:r>
            <w:r w:rsidR="006D24B8" w:rsidRPr="009B6F61">
              <w:rPr>
                <w:rFonts w:cstheme="minorHAnsi"/>
                <w:bCs/>
                <w:color w:val="000000" w:themeColor="text1"/>
              </w:rPr>
              <w:t xml:space="preserve"> </w:t>
            </w:r>
            <w:r w:rsidRPr="00DE000A">
              <w:rPr>
                <w:rFonts w:cstheme="minorHAnsi"/>
                <w:b/>
                <w:color w:val="000000" w:themeColor="text1"/>
              </w:rPr>
              <w:t>Comissão de Organização e Administração;</w:t>
            </w:r>
          </w:p>
        </w:tc>
      </w:tr>
      <w:tr w:rsidR="009B6F61" w:rsidRPr="009B6F61" w:rsidTr="001E3A72">
        <w:tc>
          <w:tcPr>
            <w:tcW w:w="1999" w:type="dxa"/>
            <w:vAlign w:val="center"/>
          </w:tcPr>
          <w:p w:rsidR="006D24B8" w:rsidRPr="009B6F61" w:rsidRDefault="006D24B8" w:rsidP="000667A5">
            <w:pPr>
              <w:pStyle w:val="PargrafodaLista"/>
              <w:ind w:left="0"/>
              <w:jc w:val="center"/>
              <w:rPr>
                <w:rFonts w:cstheme="minorHAnsi"/>
                <w:i/>
                <w:color w:val="000000" w:themeColor="text1"/>
              </w:rPr>
            </w:pPr>
            <w:r w:rsidRPr="009B6F61">
              <w:rPr>
                <w:rFonts w:cstheme="minorHAnsi"/>
                <w:i/>
                <w:color w:val="000000" w:themeColor="text1"/>
              </w:rPr>
              <w:t>Discussão:</w:t>
            </w:r>
          </w:p>
        </w:tc>
        <w:tc>
          <w:tcPr>
            <w:tcW w:w="6898" w:type="dxa"/>
            <w:vAlign w:val="center"/>
          </w:tcPr>
          <w:p w:rsidR="00EE671B" w:rsidRPr="009B6F61" w:rsidRDefault="000B0894" w:rsidP="003556DE">
            <w:pPr>
              <w:shd w:val="clear" w:color="auto" w:fill="FFFFFF"/>
              <w:contextualSpacing/>
              <w:jc w:val="both"/>
              <w:rPr>
                <w:rFonts w:cstheme="minorHAnsi"/>
                <w:color w:val="000000" w:themeColor="text1"/>
              </w:rPr>
            </w:pPr>
            <w:r w:rsidRPr="000B0894">
              <w:rPr>
                <w:rFonts w:cstheme="minorHAnsi"/>
                <w:color w:val="000000" w:themeColor="text1"/>
              </w:rPr>
              <w:t>O Conselheiro Hermes</w:t>
            </w:r>
            <w:r w:rsidR="003556DE">
              <w:t xml:space="preserve"> relata acerca das atividades em desenvolvimento na Comissão.</w:t>
            </w:r>
            <w:r w:rsidR="00EE671B">
              <w:rPr>
                <w:rFonts w:cstheme="minorHAnsi"/>
                <w:color w:val="000000" w:themeColor="text1"/>
              </w:rPr>
              <w:t xml:space="preserve"> </w:t>
            </w:r>
          </w:p>
        </w:tc>
      </w:tr>
      <w:tr w:rsidR="009B6F61" w:rsidRPr="009B6F61" w:rsidTr="001E3A72">
        <w:tc>
          <w:tcPr>
            <w:tcW w:w="1999" w:type="dxa"/>
            <w:vAlign w:val="center"/>
          </w:tcPr>
          <w:p w:rsidR="006D24B8" w:rsidRPr="009B6F61" w:rsidRDefault="006D24B8" w:rsidP="000667A5">
            <w:pPr>
              <w:pStyle w:val="PargrafodaLista"/>
              <w:ind w:left="0"/>
              <w:jc w:val="center"/>
              <w:rPr>
                <w:rFonts w:cstheme="minorHAnsi"/>
                <w:i/>
                <w:color w:val="000000" w:themeColor="text1"/>
              </w:rPr>
            </w:pPr>
            <w:r w:rsidRPr="009B6F61">
              <w:rPr>
                <w:rFonts w:cstheme="minorHAnsi"/>
                <w:i/>
                <w:color w:val="000000" w:themeColor="text1"/>
              </w:rPr>
              <w:t>Encaminhamento:</w:t>
            </w:r>
          </w:p>
        </w:tc>
        <w:tc>
          <w:tcPr>
            <w:tcW w:w="6898" w:type="dxa"/>
            <w:vAlign w:val="center"/>
          </w:tcPr>
          <w:p w:rsidR="006D24B8" w:rsidRPr="009B6F61" w:rsidRDefault="0099478D" w:rsidP="000667A5">
            <w:pPr>
              <w:pStyle w:val="PargrafodaLista"/>
              <w:ind w:left="0"/>
              <w:jc w:val="both"/>
              <w:rPr>
                <w:rFonts w:cstheme="minorHAnsi"/>
                <w:color w:val="000000" w:themeColor="text1"/>
              </w:rPr>
            </w:pPr>
            <w:r w:rsidRPr="009B6F61">
              <w:rPr>
                <w:rFonts w:cstheme="minorHAnsi"/>
                <w:color w:val="000000" w:themeColor="text1"/>
              </w:rPr>
              <w:t>Não há encaminhamentos.</w:t>
            </w:r>
          </w:p>
        </w:tc>
      </w:tr>
    </w:tbl>
    <w:p w:rsidR="00FA5670" w:rsidRPr="009B6F61" w:rsidRDefault="00FA5670" w:rsidP="000667A5">
      <w:pPr>
        <w:shd w:val="clear" w:color="auto" w:fill="FFFFFF"/>
        <w:spacing w:after="0" w:line="240" w:lineRule="auto"/>
        <w:contextualSpacing/>
        <w:rPr>
          <w:rFonts w:cstheme="minorHAnsi"/>
          <w:b/>
          <w:color w:val="000000" w:themeColor="text1"/>
        </w:rPr>
      </w:pP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9B6F61" w:rsidRPr="009B6F61" w:rsidTr="001E3A72">
        <w:trPr>
          <w:trHeight w:val="413"/>
        </w:trPr>
        <w:tc>
          <w:tcPr>
            <w:tcW w:w="1999" w:type="dxa"/>
            <w:vAlign w:val="center"/>
          </w:tcPr>
          <w:p w:rsidR="00955E96" w:rsidRPr="009B6F61" w:rsidRDefault="00955E96" w:rsidP="000667A5">
            <w:pPr>
              <w:pStyle w:val="PargrafodaLista"/>
              <w:ind w:left="0"/>
              <w:jc w:val="center"/>
              <w:rPr>
                <w:rFonts w:cstheme="minorHAnsi"/>
                <w:i/>
                <w:color w:val="000000" w:themeColor="text1"/>
              </w:rPr>
            </w:pPr>
            <w:r w:rsidRPr="009B6F61">
              <w:rPr>
                <w:rFonts w:cstheme="minorHAnsi"/>
                <w:i/>
                <w:color w:val="000000" w:themeColor="text1"/>
              </w:rPr>
              <w:t>Matéria:</w:t>
            </w:r>
          </w:p>
        </w:tc>
        <w:tc>
          <w:tcPr>
            <w:tcW w:w="6898" w:type="dxa"/>
            <w:vAlign w:val="center"/>
          </w:tcPr>
          <w:p w:rsidR="00955E96" w:rsidRPr="009B6F61" w:rsidRDefault="009B6F61" w:rsidP="000667A5">
            <w:pPr>
              <w:contextualSpacing/>
              <w:jc w:val="both"/>
              <w:rPr>
                <w:rFonts w:cstheme="minorHAnsi"/>
                <w:bCs/>
                <w:color w:val="000000" w:themeColor="text1"/>
              </w:rPr>
            </w:pPr>
            <w:r w:rsidRPr="009B6F61">
              <w:rPr>
                <w:rFonts w:cstheme="minorHAnsi"/>
                <w:b/>
                <w:color w:val="000000" w:themeColor="text1"/>
              </w:rPr>
              <w:t>4.4</w:t>
            </w:r>
            <w:r w:rsidR="00955E96" w:rsidRPr="009B6F61">
              <w:rPr>
                <w:rFonts w:cstheme="minorHAnsi"/>
                <w:b/>
                <w:color w:val="000000" w:themeColor="text1"/>
              </w:rPr>
              <w:t xml:space="preserve">    </w:t>
            </w:r>
            <w:r w:rsidR="00955E96" w:rsidRPr="009B6F61">
              <w:rPr>
                <w:rFonts w:cstheme="minorHAnsi"/>
                <w:bCs/>
                <w:color w:val="000000" w:themeColor="text1"/>
              </w:rPr>
              <w:t xml:space="preserve"> </w:t>
            </w:r>
            <w:r w:rsidRPr="00DE000A">
              <w:rPr>
                <w:rFonts w:cstheme="minorHAnsi"/>
                <w:b/>
                <w:color w:val="000000" w:themeColor="text1"/>
              </w:rPr>
              <w:t>Comissão de Planejamento e Finanças;</w:t>
            </w:r>
          </w:p>
        </w:tc>
      </w:tr>
      <w:tr w:rsidR="009B6F61" w:rsidRPr="009B6F61" w:rsidTr="001E3A72">
        <w:tc>
          <w:tcPr>
            <w:tcW w:w="1999" w:type="dxa"/>
            <w:vAlign w:val="center"/>
          </w:tcPr>
          <w:p w:rsidR="00955E96" w:rsidRPr="009B6F61" w:rsidRDefault="00955E96" w:rsidP="000667A5">
            <w:pPr>
              <w:pStyle w:val="PargrafodaLista"/>
              <w:ind w:left="0"/>
              <w:jc w:val="center"/>
              <w:rPr>
                <w:rFonts w:cstheme="minorHAnsi"/>
                <w:i/>
                <w:color w:val="000000" w:themeColor="text1"/>
              </w:rPr>
            </w:pPr>
            <w:r w:rsidRPr="009B6F61">
              <w:rPr>
                <w:rFonts w:cstheme="minorHAnsi"/>
                <w:i/>
                <w:color w:val="000000" w:themeColor="text1"/>
              </w:rPr>
              <w:t>Discussão:</w:t>
            </w:r>
          </w:p>
        </w:tc>
        <w:tc>
          <w:tcPr>
            <w:tcW w:w="6898" w:type="dxa"/>
            <w:vAlign w:val="center"/>
          </w:tcPr>
          <w:p w:rsidR="003B23D6" w:rsidRPr="009B6F61" w:rsidRDefault="0099478D" w:rsidP="003556DE">
            <w:pPr>
              <w:shd w:val="clear" w:color="auto" w:fill="FFFFFF"/>
              <w:contextualSpacing/>
              <w:jc w:val="both"/>
              <w:rPr>
                <w:rFonts w:cstheme="minorHAnsi"/>
                <w:color w:val="000000" w:themeColor="text1"/>
              </w:rPr>
            </w:pPr>
            <w:r>
              <w:rPr>
                <w:rFonts w:cstheme="minorHAnsi"/>
                <w:color w:val="000000" w:themeColor="text1"/>
              </w:rPr>
              <w:t>O C</w:t>
            </w:r>
            <w:r w:rsidR="000B0894" w:rsidRPr="000B0894">
              <w:rPr>
                <w:rFonts w:cstheme="minorHAnsi"/>
                <w:color w:val="000000" w:themeColor="text1"/>
              </w:rPr>
              <w:t xml:space="preserve">onselheiro Rômulo </w:t>
            </w:r>
            <w:r w:rsidR="003556DE">
              <w:t>comenta acerca das atividades da Comissão. Dentre os assuntos, sobre a IN de desfazimento de Bens. Após debate acerca do tema, define-se pela consulta ao jurídico, sobre o prazo, pois todos entendem que foi muito curto e questionam se pode ser maior.</w:t>
            </w:r>
          </w:p>
        </w:tc>
      </w:tr>
      <w:tr w:rsidR="009B6F61" w:rsidRPr="009B6F61" w:rsidTr="001E3A72">
        <w:tc>
          <w:tcPr>
            <w:tcW w:w="1999" w:type="dxa"/>
            <w:vAlign w:val="center"/>
          </w:tcPr>
          <w:p w:rsidR="00955E96" w:rsidRPr="009B6F61" w:rsidRDefault="00955E96" w:rsidP="000667A5">
            <w:pPr>
              <w:pStyle w:val="PargrafodaLista"/>
              <w:ind w:left="0"/>
              <w:jc w:val="center"/>
              <w:rPr>
                <w:rFonts w:cstheme="minorHAnsi"/>
                <w:i/>
                <w:color w:val="000000" w:themeColor="text1"/>
              </w:rPr>
            </w:pPr>
            <w:r w:rsidRPr="009B6F61">
              <w:rPr>
                <w:rFonts w:cstheme="minorHAnsi"/>
                <w:i/>
                <w:color w:val="000000" w:themeColor="text1"/>
              </w:rPr>
              <w:t>Encaminhamento:</w:t>
            </w:r>
          </w:p>
        </w:tc>
        <w:tc>
          <w:tcPr>
            <w:tcW w:w="6898" w:type="dxa"/>
            <w:vAlign w:val="center"/>
          </w:tcPr>
          <w:p w:rsidR="00955E96" w:rsidRPr="009B6F61" w:rsidRDefault="00955E96" w:rsidP="000667A5">
            <w:pPr>
              <w:pStyle w:val="PargrafodaLista"/>
              <w:ind w:left="0"/>
              <w:jc w:val="both"/>
              <w:rPr>
                <w:rFonts w:cstheme="minorHAnsi"/>
                <w:color w:val="000000" w:themeColor="text1"/>
              </w:rPr>
            </w:pPr>
            <w:r w:rsidRPr="009B6F61">
              <w:rPr>
                <w:rFonts w:cstheme="minorHAnsi"/>
                <w:color w:val="000000" w:themeColor="text1"/>
              </w:rPr>
              <w:t>Não há encaminhamentos.</w:t>
            </w:r>
          </w:p>
        </w:tc>
      </w:tr>
    </w:tbl>
    <w:p w:rsidR="00FA5670" w:rsidRPr="009B6F61" w:rsidRDefault="00FA5670" w:rsidP="0099478D">
      <w:pPr>
        <w:shd w:val="clear" w:color="auto" w:fill="FFFFFF"/>
        <w:spacing w:after="0" w:line="240" w:lineRule="auto"/>
        <w:contextualSpacing/>
        <w:rPr>
          <w:rFonts w:cstheme="minorHAnsi"/>
          <w:b/>
          <w:color w:val="000000" w:themeColor="text1"/>
        </w:rPr>
      </w:pP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99478D" w:rsidRPr="009B6F61" w:rsidTr="00B0651A">
        <w:trPr>
          <w:trHeight w:val="413"/>
        </w:trPr>
        <w:tc>
          <w:tcPr>
            <w:tcW w:w="1999" w:type="dxa"/>
            <w:vAlign w:val="center"/>
          </w:tcPr>
          <w:p w:rsidR="0099478D" w:rsidRPr="009B6F61" w:rsidRDefault="0099478D" w:rsidP="00B0651A">
            <w:pPr>
              <w:pStyle w:val="PargrafodaLista"/>
              <w:ind w:left="0"/>
              <w:jc w:val="center"/>
              <w:rPr>
                <w:rFonts w:cstheme="minorHAnsi"/>
                <w:i/>
                <w:color w:val="000000" w:themeColor="text1"/>
              </w:rPr>
            </w:pPr>
            <w:r w:rsidRPr="009B6F61">
              <w:rPr>
                <w:rFonts w:cstheme="minorHAnsi"/>
                <w:i/>
                <w:color w:val="000000" w:themeColor="text1"/>
              </w:rPr>
              <w:t>Matéria:</w:t>
            </w:r>
          </w:p>
        </w:tc>
        <w:tc>
          <w:tcPr>
            <w:tcW w:w="6898" w:type="dxa"/>
            <w:vAlign w:val="center"/>
          </w:tcPr>
          <w:p w:rsidR="0099478D" w:rsidRPr="009B6F61" w:rsidRDefault="0099478D" w:rsidP="00B0651A">
            <w:pPr>
              <w:contextualSpacing/>
              <w:jc w:val="both"/>
              <w:rPr>
                <w:rFonts w:cstheme="minorHAnsi"/>
                <w:color w:val="000000" w:themeColor="text1"/>
              </w:rPr>
            </w:pPr>
            <w:r w:rsidRPr="009B6F61">
              <w:rPr>
                <w:rFonts w:cstheme="minorHAnsi"/>
                <w:b/>
                <w:color w:val="000000" w:themeColor="text1"/>
              </w:rPr>
              <w:t xml:space="preserve">4.5    </w:t>
            </w:r>
            <w:r w:rsidRPr="009B6F61">
              <w:rPr>
                <w:rFonts w:cstheme="minorHAnsi"/>
                <w:bCs/>
                <w:color w:val="000000" w:themeColor="text1"/>
              </w:rPr>
              <w:t xml:space="preserve"> </w:t>
            </w:r>
            <w:r w:rsidRPr="00DE000A">
              <w:rPr>
                <w:rFonts w:cstheme="minorHAnsi"/>
                <w:b/>
                <w:color w:val="000000" w:themeColor="text1"/>
              </w:rPr>
              <w:t>Comissão de Ética e Disciplina;</w:t>
            </w:r>
          </w:p>
        </w:tc>
      </w:tr>
      <w:tr w:rsidR="0099478D" w:rsidRPr="009B6F61" w:rsidTr="00B0651A">
        <w:tc>
          <w:tcPr>
            <w:tcW w:w="1999" w:type="dxa"/>
            <w:vAlign w:val="center"/>
          </w:tcPr>
          <w:p w:rsidR="0099478D" w:rsidRPr="009B6F61" w:rsidRDefault="0099478D" w:rsidP="00B0651A">
            <w:pPr>
              <w:pStyle w:val="PargrafodaLista"/>
              <w:ind w:left="0"/>
              <w:jc w:val="center"/>
              <w:rPr>
                <w:rFonts w:cstheme="minorHAnsi"/>
                <w:i/>
                <w:color w:val="000000" w:themeColor="text1"/>
              </w:rPr>
            </w:pPr>
            <w:r w:rsidRPr="009B6F61">
              <w:rPr>
                <w:rFonts w:cstheme="minorHAnsi"/>
                <w:i/>
                <w:color w:val="000000" w:themeColor="text1"/>
              </w:rPr>
              <w:t>Discussão:</w:t>
            </w:r>
          </w:p>
        </w:tc>
        <w:tc>
          <w:tcPr>
            <w:tcW w:w="6898" w:type="dxa"/>
            <w:vAlign w:val="center"/>
          </w:tcPr>
          <w:p w:rsidR="003B23D6" w:rsidRPr="002813B4" w:rsidRDefault="0099478D" w:rsidP="003556DE">
            <w:pPr>
              <w:shd w:val="clear" w:color="auto" w:fill="FFFFFF"/>
              <w:contextualSpacing/>
              <w:jc w:val="both"/>
              <w:rPr>
                <w:rFonts w:cstheme="minorHAnsi"/>
                <w:color w:val="000000" w:themeColor="text1"/>
              </w:rPr>
            </w:pPr>
            <w:r w:rsidRPr="000B0894">
              <w:rPr>
                <w:rFonts w:cstheme="minorHAnsi"/>
                <w:color w:val="000000" w:themeColor="text1"/>
              </w:rPr>
              <w:t xml:space="preserve">O </w:t>
            </w:r>
            <w:r>
              <w:rPr>
                <w:rFonts w:cstheme="minorHAnsi"/>
                <w:color w:val="000000" w:themeColor="text1"/>
              </w:rPr>
              <w:t>C</w:t>
            </w:r>
            <w:r w:rsidR="003556DE">
              <w:rPr>
                <w:rFonts w:cstheme="minorHAnsi"/>
                <w:color w:val="000000" w:themeColor="text1"/>
              </w:rPr>
              <w:t>onselheiro Marcelo</w:t>
            </w:r>
            <w:r w:rsidR="003556DE" w:rsidRPr="003C3D4B">
              <w:t xml:space="preserve"> relata acerca das atividades em desenvolvimento na Comissão.</w:t>
            </w:r>
            <w:r w:rsidR="003556DE">
              <w:t xml:space="preserve"> Salienta que a CED deliberou pela suspensão de prazos referentes aos processos éticos, tendo em vista o encerramento desta gestão.</w:t>
            </w:r>
          </w:p>
        </w:tc>
      </w:tr>
      <w:tr w:rsidR="0099478D" w:rsidRPr="009B6F61" w:rsidTr="00B0651A">
        <w:tc>
          <w:tcPr>
            <w:tcW w:w="1999" w:type="dxa"/>
            <w:vAlign w:val="center"/>
          </w:tcPr>
          <w:p w:rsidR="0099478D" w:rsidRPr="009B6F61" w:rsidRDefault="0099478D" w:rsidP="00B0651A">
            <w:pPr>
              <w:pStyle w:val="PargrafodaLista"/>
              <w:ind w:left="0"/>
              <w:jc w:val="center"/>
              <w:rPr>
                <w:rFonts w:cstheme="minorHAnsi"/>
                <w:i/>
                <w:color w:val="000000" w:themeColor="text1"/>
              </w:rPr>
            </w:pPr>
            <w:r w:rsidRPr="009B6F61">
              <w:rPr>
                <w:rFonts w:cstheme="minorHAnsi"/>
                <w:i/>
                <w:color w:val="000000" w:themeColor="text1"/>
              </w:rPr>
              <w:t>Encaminhamento:</w:t>
            </w:r>
          </w:p>
        </w:tc>
        <w:tc>
          <w:tcPr>
            <w:tcW w:w="6898" w:type="dxa"/>
            <w:vAlign w:val="center"/>
          </w:tcPr>
          <w:p w:rsidR="0099478D" w:rsidRPr="009B6F61" w:rsidRDefault="0099478D" w:rsidP="00B0651A">
            <w:pPr>
              <w:pStyle w:val="PargrafodaLista"/>
              <w:ind w:left="0"/>
              <w:jc w:val="both"/>
              <w:rPr>
                <w:rFonts w:cstheme="minorHAnsi"/>
                <w:color w:val="000000" w:themeColor="text1"/>
              </w:rPr>
            </w:pPr>
            <w:r w:rsidRPr="009B6F61">
              <w:rPr>
                <w:rFonts w:cstheme="minorHAnsi"/>
                <w:color w:val="000000" w:themeColor="text1"/>
              </w:rPr>
              <w:t>Não há encaminhamentos.</w:t>
            </w:r>
          </w:p>
        </w:tc>
      </w:tr>
    </w:tbl>
    <w:p w:rsidR="0099478D" w:rsidRPr="009B6F61" w:rsidRDefault="0099478D" w:rsidP="0099478D">
      <w:pPr>
        <w:shd w:val="clear" w:color="auto" w:fill="FFFFFF"/>
        <w:spacing w:after="0" w:line="240" w:lineRule="auto"/>
        <w:contextualSpacing/>
        <w:rPr>
          <w:rFonts w:cstheme="minorHAnsi"/>
          <w:b/>
          <w:color w:val="000000" w:themeColor="text1"/>
        </w:rPr>
      </w:pP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99478D" w:rsidRPr="009B6F61" w:rsidTr="00B0651A">
        <w:trPr>
          <w:trHeight w:val="413"/>
        </w:trPr>
        <w:tc>
          <w:tcPr>
            <w:tcW w:w="1999" w:type="dxa"/>
            <w:vAlign w:val="center"/>
          </w:tcPr>
          <w:p w:rsidR="0099478D" w:rsidRPr="009B6F61" w:rsidRDefault="0099478D" w:rsidP="00B0651A">
            <w:pPr>
              <w:pStyle w:val="PargrafodaLista"/>
              <w:ind w:left="0"/>
              <w:jc w:val="center"/>
              <w:rPr>
                <w:rFonts w:cstheme="minorHAnsi"/>
                <w:i/>
                <w:color w:val="000000" w:themeColor="text1"/>
              </w:rPr>
            </w:pPr>
            <w:r w:rsidRPr="009B6F61">
              <w:rPr>
                <w:rFonts w:cstheme="minorHAnsi"/>
                <w:i/>
                <w:color w:val="000000" w:themeColor="text1"/>
              </w:rPr>
              <w:t>Matéria:</w:t>
            </w:r>
          </w:p>
        </w:tc>
        <w:tc>
          <w:tcPr>
            <w:tcW w:w="6898" w:type="dxa"/>
            <w:vAlign w:val="center"/>
          </w:tcPr>
          <w:p w:rsidR="0099478D" w:rsidRPr="009B6F61" w:rsidRDefault="0099478D" w:rsidP="0099478D">
            <w:pPr>
              <w:contextualSpacing/>
              <w:jc w:val="both"/>
              <w:rPr>
                <w:rFonts w:cstheme="minorHAnsi"/>
                <w:color w:val="000000" w:themeColor="text1"/>
              </w:rPr>
            </w:pPr>
            <w:r w:rsidRPr="009B6F61">
              <w:rPr>
                <w:rFonts w:cstheme="minorHAnsi"/>
                <w:b/>
                <w:color w:val="000000" w:themeColor="text1"/>
              </w:rPr>
              <w:t>4.</w:t>
            </w:r>
            <w:r>
              <w:rPr>
                <w:rFonts w:cstheme="minorHAnsi"/>
                <w:b/>
                <w:color w:val="000000" w:themeColor="text1"/>
              </w:rPr>
              <w:t>6</w:t>
            </w:r>
            <w:r w:rsidRPr="009B6F61">
              <w:rPr>
                <w:rFonts w:cstheme="minorHAnsi"/>
                <w:b/>
                <w:color w:val="000000" w:themeColor="text1"/>
              </w:rPr>
              <w:t xml:space="preserve">    </w:t>
            </w:r>
            <w:r w:rsidRPr="009B6F61">
              <w:rPr>
                <w:rFonts w:cstheme="minorHAnsi"/>
                <w:bCs/>
                <w:color w:val="000000" w:themeColor="text1"/>
              </w:rPr>
              <w:t xml:space="preserve"> </w:t>
            </w:r>
            <w:r>
              <w:rPr>
                <w:rFonts w:cstheme="minorHAnsi"/>
                <w:b/>
                <w:color w:val="000000" w:themeColor="text1"/>
              </w:rPr>
              <w:t>Comissão de Exercício Profissional;</w:t>
            </w:r>
          </w:p>
        </w:tc>
      </w:tr>
      <w:tr w:rsidR="0099478D" w:rsidRPr="009B6F61" w:rsidTr="00B0651A">
        <w:tc>
          <w:tcPr>
            <w:tcW w:w="1999" w:type="dxa"/>
            <w:vAlign w:val="center"/>
          </w:tcPr>
          <w:p w:rsidR="0099478D" w:rsidRPr="009B6F61" w:rsidRDefault="0099478D" w:rsidP="00B0651A">
            <w:pPr>
              <w:pStyle w:val="PargrafodaLista"/>
              <w:ind w:left="0"/>
              <w:jc w:val="center"/>
              <w:rPr>
                <w:rFonts w:cstheme="minorHAnsi"/>
                <w:i/>
                <w:color w:val="000000" w:themeColor="text1"/>
              </w:rPr>
            </w:pPr>
            <w:r w:rsidRPr="009B6F61">
              <w:rPr>
                <w:rFonts w:cstheme="minorHAnsi"/>
                <w:i/>
                <w:color w:val="000000" w:themeColor="text1"/>
              </w:rPr>
              <w:t>Discussão:</w:t>
            </w:r>
          </w:p>
        </w:tc>
        <w:tc>
          <w:tcPr>
            <w:tcW w:w="6898" w:type="dxa"/>
            <w:vAlign w:val="center"/>
          </w:tcPr>
          <w:p w:rsidR="003B23D6" w:rsidRPr="003556DE" w:rsidRDefault="0099478D" w:rsidP="003B23D6">
            <w:pPr>
              <w:shd w:val="clear" w:color="auto" w:fill="FFFFFF"/>
              <w:contextualSpacing/>
              <w:jc w:val="both"/>
              <w:rPr>
                <w:rFonts w:cstheme="minorHAnsi"/>
                <w:color w:val="000000" w:themeColor="text1"/>
              </w:rPr>
            </w:pPr>
            <w:r w:rsidRPr="000B0894">
              <w:rPr>
                <w:rFonts w:cstheme="minorHAnsi"/>
                <w:color w:val="000000" w:themeColor="text1"/>
              </w:rPr>
              <w:t xml:space="preserve">O </w:t>
            </w:r>
            <w:r>
              <w:rPr>
                <w:rFonts w:cstheme="minorHAnsi"/>
                <w:color w:val="000000" w:themeColor="text1"/>
              </w:rPr>
              <w:t>C</w:t>
            </w:r>
            <w:r w:rsidRPr="000B0894">
              <w:rPr>
                <w:rFonts w:cstheme="minorHAnsi"/>
                <w:color w:val="000000" w:themeColor="text1"/>
              </w:rPr>
              <w:t xml:space="preserve">onselheiro </w:t>
            </w:r>
            <w:r>
              <w:rPr>
                <w:rFonts w:cstheme="minorHAnsi"/>
                <w:color w:val="000000" w:themeColor="text1"/>
              </w:rPr>
              <w:t>Pedone</w:t>
            </w:r>
            <w:r w:rsidR="003556DE">
              <w:t xml:space="preserve"> relata acerca da realização de reunião amanhã (09/11), ainda comenta sobre a assinatura dos primeiros </w:t>
            </w:r>
            <w:proofErr w:type="spellStart"/>
            <w:r w:rsidR="003556DE">
              <w:t>TACs</w:t>
            </w:r>
            <w:proofErr w:type="spellEnd"/>
            <w:r w:rsidR="003556DE">
              <w:t>.</w:t>
            </w:r>
          </w:p>
        </w:tc>
      </w:tr>
      <w:tr w:rsidR="0099478D" w:rsidRPr="009B6F61" w:rsidTr="00B0651A">
        <w:tc>
          <w:tcPr>
            <w:tcW w:w="1999" w:type="dxa"/>
            <w:vAlign w:val="center"/>
          </w:tcPr>
          <w:p w:rsidR="0099478D" w:rsidRPr="009B6F61" w:rsidRDefault="0099478D" w:rsidP="00B0651A">
            <w:pPr>
              <w:pStyle w:val="PargrafodaLista"/>
              <w:ind w:left="0"/>
              <w:jc w:val="center"/>
              <w:rPr>
                <w:rFonts w:cstheme="minorHAnsi"/>
                <w:i/>
                <w:color w:val="000000" w:themeColor="text1"/>
              </w:rPr>
            </w:pPr>
            <w:r w:rsidRPr="009B6F61">
              <w:rPr>
                <w:rFonts w:cstheme="minorHAnsi"/>
                <w:i/>
                <w:color w:val="000000" w:themeColor="text1"/>
              </w:rPr>
              <w:t>Encaminhamento:</w:t>
            </w:r>
          </w:p>
        </w:tc>
        <w:tc>
          <w:tcPr>
            <w:tcW w:w="6898" w:type="dxa"/>
            <w:vAlign w:val="center"/>
          </w:tcPr>
          <w:p w:rsidR="0099478D" w:rsidRPr="009B6F61" w:rsidRDefault="0099478D" w:rsidP="00B0651A">
            <w:pPr>
              <w:pStyle w:val="PargrafodaLista"/>
              <w:ind w:left="0"/>
              <w:jc w:val="both"/>
              <w:rPr>
                <w:rFonts w:cstheme="minorHAnsi"/>
                <w:color w:val="000000" w:themeColor="text1"/>
              </w:rPr>
            </w:pPr>
            <w:r w:rsidRPr="009B6F61">
              <w:rPr>
                <w:rFonts w:cstheme="minorHAnsi"/>
                <w:color w:val="000000" w:themeColor="text1"/>
              </w:rPr>
              <w:t>Não há encaminhamentos.</w:t>
            </w:r>
          </w:p>
        </w:tc>
      </w:tr>
    </w:tbl>
    <w:p w:rsidR="003556DE" w:rsidRDefault="003556DE" w:rsidP="0099478D">
      <w:pPr>
        <w:shd w:val="clear" w:color="auto" w:fill="FFFFFF"/>
        <w:spacing w:after="0" w:line="240" w:lineRule="auto"/>
        <w:contextualSpacing/>
        <w:rPr>
          <w:rFonts w:cstheme="minorHAnsi"/>
          <w:b/>
          <w:color w:val="000000" w:themeColor="text1"/>
        </w:rPr>
      </w:pPr>
    </w:p>
    <w:p w:rsidR="00897DF3" w:rsidRDefault="00897DF3" w:rsidP="0099478D">
      <w:pPr>
        <w:shd w:val="clear" w:color="auto" w:fill="FFFFFF"/>
        <w:spacing w:after="0" w:line="240" w:lineRule="auto"/>
        <w:contextualSpacing/>
        <w:rPr>
          <w:rFonts w:cstheme="minorHAnsi"/>
          <w:b/>
          <w:color w:val="000000" w:themeColor="text1"/>
        </w:rPr>
      </w:pPr>
    </w:p>
    <w:p w:rsidR="00897DF3" w:rsidRDefault="00897DF3" w:rsidP="0099478D">
      <w:pPr>
        <w:shd w:val="clear" w:color="auto" w:fill="FFFFFF"/>
        <w:spacing w:after="0" w:line="240" w:lineRule="auto"/>
        <w:contextualSpacing/>
        <w:rPr>
          <w:rFonts w:cstheme="minorHAnsi"/>
          <w:b/>
          <w:color w:val="000000" w:themeColor="text1"/>
        </w:rPr>
      </w:pPr>
    </w:p>
    <w:p w:rsidR="005307FC" w:rsidRDefault="005307FC" w:rsidP="0099478D">
      <w:pPr>
        <w:shd w:val="clear" w:color="auto" w:fill="FFFFFF"/>
        <w:spacing w:after="0" w:line="240" w:lineRule="auto"/>
        <w:contextualSpacing/>
        <w:rPr>
          <w:rFonts w:cstheme="minorHAnsi"/>
          <w:b/>
          <w:color w:val="000000" w:themeColor="text1"/>
        </w:rPr>
      </w:pPr>
    </w:p>
    <w:p w:rsidR="00DE000A" w:rsidRPr="00DE000A" w:rsidRDefault="000B0894" w:rsidP="000667A5">
      <w:pPr>
        <w:pStyle w:val="PargrafodaLista"/>
        <w:numPr>
          <w:ilvl w:val="0"/>
          <w:numId w:val="1"/>
        </w:numPr>
        <w:shd w:val="clear" w:color="auto" w:fill="FFFFFF"/>
        <w:spacing w:after="0" w:line="240" w:lineRule="auto"/>
        <w:rPr>
          <w:rFonts w:cstheme="minorHAnsi"/>
          <w:b/>
          <w:color w:val="000000" w:themeColor="text1"/>
        </w:rPr>
      </w:pPr>
      <w:r>
        <w:rPr>
          <w:rFonts w:cstheme="minorHAnsi"/>
          <w:b/>
          <w:color w:val="000000" w:themeColor="text1"/>
        </w:rPr>
        <w:t>Ordem do Dia</w:t>
      </w:r>
      <w:r w:rsidR="00DE000A" w:rsidRPr="009B6F61">
        <w:rPr>
          <w:rFonts w:cstheme="minorHAnsi"/>
          <w:b/>
          <w:color w:val="000000" w:themeColor="text1"/>
        </w:rPr>
        <w:t>:</w:t>
      </w: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DE000A" w:rsidRPr="009B6F61" w:rsidTr="0090577F">
        <w:trPr>
          <w:trHeight w:val="413"/>
        </w:trPr>
        <w:tc>
          <w:tcPr>
            <w:tcW w:w="1999" w:type="dxa"/>
            <w:vAlign w:val="center"/>
          </w:tcPr>
          <w:p w:rsidR="00DE000A" w:rsidRPr="009B6F61" w:rsidRDefault="00DE000A" w:rsidP="000667A5">
            <w:pPr>
              <w:pStyle w:val="PargrafodaLista"/>
              <w:ind w:left="0"/>
              <w:jc w:val="center"/>
              <w:rPr>
                <w:rFonts w:cstheme="minorHAnsi"/>
                <w:i/>
                <w:color w:val="000000" w:themeColor="text1"/>
              </w:rPr>
            </w:pPr>
            <w:r w:rsidRPr="009B6F61">
              <w:rPr>
                <w:rFonts w:cstheme="minorHAnsi"/>
                <w:i/>
                <w:color w:val="000000" w:themeColor="text1"/>
              </w:rPr>
              <w:lastRenderedPageBreak/>
              <w:t>Matéria:</w:t>
            </w:r>
          </w:p>
        </w:tc>
        <w:tc>
          <w:tcPr>
            <w:tcW w:w="6898" w:type="dxa"/>
            <w:vAlign w:val="center"/>
          </w:tcPr>
          <w:p w:rsidR="00DE000A" w:rsidRPr="00DE000A" w:rsidRDefault="000B0894" w:rsidP="003556DE">
            <w:pPr>
              <w:shd w:val="clear" w:color="auto" w:fill="FFFFFF"/>
              <w:contextualSpacing/>
              <w:jc w:val="both"/>
            </w:pPr>
            <w:r w:rsidRPr="000B0894">
              <w:rPr>
                <w:rFonts w:cstheme="minorHAnsi"/>
                <w:b/>
                <w:color w:val="000000" w:themeColor="text1"/>
              </w:rPr>
              <w:t>5.1.</w:t>
            </w:r>
            <w:r w:rsidRPr="000B0894">
              <w:rPr>
                <w:rFonts w:cstheme="minorHAnsi"/>
                <w:b/>
                <w:color w:val="000000" w:themeColor="text1"/>
              </w:rPr>
              <w:tab/>
            </w:r>
            <w:r w:rsidR="003556DE">
              <w:rPr>
                <w:rFonts w:cstheme="minorHAnsi"/>
                <w:b/>
                <w:color w:val="000000" w:themeColor="text1"/>
              </w:rPr>
              <w:t>Acordo judicial: comissão de corretagem;</w:t>
            </w:r>
          </w:p>
        </w:tc>
      </w:tr>
      <w:tr w:rsidR="00DE000A" w:rsidRPr="009B6F61" w:rsidTr="0090577F">
        <w:tc>
          <w:tcPr>
            <w:tcW w:w="1999" w:type="dxa"/>
            <w:vAlign w:val="center"/>
          </w:tcPr>
          <w:p w:rsidR="00DE000A" w:rsidRPr="009B6F61" w:rsidRDefault="00DE000A" w:rsidP="000667A5">
            <w:pPr>
              <w:pStyle w:val="PargrafodaLista"/>
              <w:ind w:left="0"/>
              <w:jc w:val="center"/>
              <w:rPr>
                <w:rFonts w:cstheme="minorHAnsi"/>
                <w:i/>
                <w:color w:val="000000" w:themeColor="text1"/>
              </w:rPr>
            </w:pPr>
            <w:r w:rsidRPr="009B6F61">
              <w:rPr>
                <w:rFonts w:cstheme="minorHAnsi"/>
                <w:i/>
                <w:color w:val="000000" w:themeColor="text1"/>
              </w:rPr>
              <w:t>Discussão:</w:t>
            </w:r>
          </w:p>
        </w:tc>
        <w:tc>
          <w:tcPr>
            <w:tcW w:w="6898" w:type="dxa"/>
            <w:vAlign w:val="center"/>
          </w:tcPr>
          <w:p w:rsidR="003B23D6" w:rsidRPr="00DE000A" w:rsidRDefault="003556DE" w:rsidP="003556DE">
            <w:pPr>
              <w:shd w:val="clear" w:color="auto" w:fill="FFFFFF"/>
              <w:jc w:val="both"/>
            </w:pPr>
            <w:r>
              <w:t>O Gerente Alexandre informa que há uma ação judicial referente ao pagamento de honorários de corretagem. Ação movida pelos corretores em razão da realização de um serviço. O CAU/RS não fez o pagamento da corretagem na ocasião, por entender não ser devida. Temos uma sentença procedente aos corretores. Salienta que a probabilidade de perder a ação é muito grande, sendo prejudicial ao CAU/RS.</w:t>
            </w:r>
          </w:p>
        </w:tc>
      </w:tr>
      <w:tr w:rsidR="00DE000A" w:rsidRPr="009B6F61" w:rsidTr="0090577F">
        <w:tc>
          <w:tcPr>
            <w:tcW w:w="1999" w:type="dxa"/>
            <w:vAlign w:val="center"/>
          </w:tcPr>
          <w:p w:rsidR="00DE000A" w:rsidRPr="003556DE" w:rsidRDefault="00DE000A" w:rsidP="000667A5">
            <w:pPr>
              <w:pStyle w:val="PargrafodaLista"/>
              <w:ind w:left="0"/>
              <w:jc w:val="center"/>
              <w:rPr>
                <w:rFonts w:cstheme="minorHAnsi"/>
                <w:i/>
                <w:color w:val="000000" w:themeColor="text1"/>
                <w:highlight w:val="yellow"/>
              </w:rPr>
            </w:pPr>
            <w:r w:rsidRPr="005307FC">
              <w:rPr>
                <w:rFonts w:cstheme="minorHAnsi"/>
                <w:i/>
                <w:color w:val="000000" w:themeColor="text1"/>
              </w:rPr>
              <w:t>Encaminhamento:</w:t>
            </w:r>
          </w:p>
        </w:tc>
        <w:tc>
          <w:tcPr>
            <w:tcW w:w="6898" w:type="dxa"/>
            <w:vAlign w:val="center"/>
          </w:tcPr>
          <w:p w:rsidR="00DE000A" w:rsidRPr="009B6F61" w:rsidRDefault="00897DF3" w:rsidP="00897DF3">
            <w:pPr>
              <w:pStyle w:val="PargrafodaLista"/>
              <w:ind w:left="0"/>
              <w:jc w:val="both"/>
              <w:rPr>
                <w:rFonts w:cstheme="minorHAnsi"/>
                <w:color w:val="000000" w:themeColor="text1"/>
              </w:rPr>
            </w:pPr>
            <w:r>
              <w:t>Após debate, os conselheiros deliberam pela realização de conciliação, ao limite de 174 mil, mais honorários advocatícios. Também se define que a partir do desfecho do acordo, o Conselho Diretor solicita o chamamento do Conselheiro Alberto Fedosow Cabral para esclarecimentos acerca de documentos por ele assinados, à época da aquisição.</w:t>
            </w:r>
          </w:p>
        </w:tc>
      </w:tr>
    </w:tbl>
    <w:p w:rsidR="0099478D" w:rsidRPr="000667A5" w:rsidRDefault="0099478D" w:rsidP="000667A5">
      <w:pPr>
        <w:shd w:val="clear" w:color="auto" w:fill="FFFFFF"/>
        <w:spacing w:after="0" w:line="240" w:lineRule="auto"/>
        <w:rPr>
          <w:rFonts w:cstheme="minorHAnsi"/>
          <w:b/>
          <w:color w:val="000000" w:themeColor="text1"/>
        </w:rPr>
      </w:pP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DE000A" w:rsidRPr="009B6F61" w:rsidTr="0090577F">
        <w:trPr>
          <w:trHeight w:val="413"/>
        </w:trPr>
        <w:tc>
          <w:tcPr>
            <w:tcW w:w="1999" w:type="dxa"/>
            <w:vAlign w:val="center"/>
          </w:tcPr>
          <w:p w:rsidR="00DE000A" w:rsidRPr="009B6F61" w:rsidRDefault="00DE000A" w:rsidP="000667A5">
            <w:pPr>
              <w:pStyle w:val="PargrafodaLista"/>
              <w:ind w:left="0"/>
              <w:jc w:val="center"/>
              <w:rPr>
                <w:rFonts w:cstheme="minorHAnsi"/>
                <w:i/>
                <w:color w:val="000000" w:themeColor="text1"/>
              </w:rPr>
            </w:pPr>
            <w:r w:rsidRPr="009B6F61">
              <w:rPr>
                <w:rFonts w:cstheme="minorHAnsi"/>
                <w:i/>
                <w:color w:val="000000" w:themeColor="text1"/>
              </w:rPr>
              <w:t>Matéria:</w:t>
            </w:r>
          </w:p>
        </w:tc>
        <w:tc>
          <w:tcPr>
            <w:tcW w:w="6898" w:type="dxa"/>
            <w:vAlign w:val="center"/>
          </w:tcPr>
          <w:p w:rsidR="00DE000A" w:rsidRPr="00671FE6" w:rsidRDefault="003556DE" w:rsidP="003556DE">
            <w:pPr>
              <w:shd w:val="clear" w:color="auto" w:fill="FFFFFF"/>
              <w:jc w:val="both"/>
            </w:pPr>
            <w:r>
              <w:rPr>
                <w:rFonts w:cstheme="minorHAnsi"/>
                <w:b/>
                <w:color w:val="000000" w:themeColor="text1"/>
              </w:rPr>
              <w:t>5.2</w:t>
            </w:r>
            <w:r w:rsidRPr="000B0894">
              <w:rPr>
                <w:rFonts w:cstheme="minorHAnsi"/>
                <w:b/>
                <w:color w:val="000000" w:themeColor="text1"/>
              </w:rPr>
              <w:t>.</w:t>
            </w:r>
            <w:r w:rsidRPr="000B0894">
              <w:rPr>
                <w:rFonts w:cstheme="minorHAnsi"/>
                <w:b/>
                <w:color w:val="000000" w:themeColor="text1"/>
              </w:rPr>
              <w:tab/>
            </w:r>
            <w:r>
              <w:rPr>
                <w:rFonts w:cstheme="minorHAnsi"/>
                <w:b/>
                <w:color w:val="000000" w:themeColor="text1"/>
              </w:rPr>
              <w:t>Diagnóstico Unidade TI – CAU/RS;</w:t>
            </w:r>
          </w:p>
        </w:tc>
      </w:tr>
      <w:tr w:rsidR="00DE000A" w:rsidRPr="009B6F61" w:rsidTr="0090577F">
        <w:tc>
          <w:tcPr>
            <w:tcW w:w="1999" w:type="dxa"/>
            <w:vAlign w:val="center"/>
          </w:tcPr>
          <w:p w:rsidR="00DE000A" w:rsidRPr="009B6F61" w:rsidRDefault="00DE000A" w:rsidP="000667A5">
            <w:pPr>
              <w:pStyle w:val="PargrafodaLista"/>
              <w:ind w:left="0"/>
              <w:jc w:val="center"/>
              <w:rPr>
                <w:rFonts w:cstheme="minorHAnsi"/>
                <w:i/>
                <w:color w:val="000000" w:themeColor="text1"/>
              </w:rPr>
            </w:pPr>
            <w:r w:rsidRPr="009B6F61">
              <w:rPr>
                <w:rFonts w:cstheme="minorHAnsi"/>
                <w:i/>
                <w:color w:val="000000" w:themeColor="text1"/>
              </w:rPr>
              <w:t>Discussão:</w:t>
            </w:r>
          </w:p>
        </w:tc>
        <w:tc>
          <w:tcPr>
            <w:tcW w:w="6898" w:type="dxa"/>
            <w:vAlign w:val="center"/>
          </w:tcPr>
          <w:p w:rsidR="0099478D" w:rsidRPr="00184AD1" w:rsidRDefault="003556DE" w:rsidP="005307FC">
            <w:pPr>
              <w:shd w:val="clear" w:color="auto" w:fill="FFFFFF"/>
              <w:contextualSpacing/>
              <w:jc w:val="both"/>
            </w:pPr>
            <w:r>
              <w:t xml:space="preserve">A </w:t>
            </w:r>
            <w:r w:rsidR="005307FC">
              <w:t>Coordenadora</w:t>
            </w:r>
            <w:r>
              <w:t xml:space="preserve"> Márcia apresenta diagnostico da unidade de Tecnologia da Informação do CAU/RS. Conforme material anexo a esta súmula. A proposta de melhoria apresentada pela coordenadora é de contratação de um analista de infraestrutura, um analista de sistemas/processos e dois estagiários técnicos, além de contratação de empresa terceirizada para buscar a inovação, reduzir custos, transferência de conhecimento para equipe interna.</w:t>
            </w:r>
          </w:p>
        </w:tc>
      </w:tr>
      <w:tr w:rsidR="00DE000A" w:rsidRPr="009B6F61" w:rsidTr="0090577F">
        <w:tc>
          <w:tcPr>
            <w:tcW w:w="1999" w:type="dxa"/>
            <w:vAlign w:val="center"/>
          </w:tcPr>
          <w:p w:rsidR="00DE000A" w:rsidRPr="009B6F61" w:rsidRDefault="00DE000A" w:rsidP="000667A5">
            <w:pPr>
              <w:pStyle w:val="PargrafodaLista"/>
              <w:ind w:left="0"/>
              <w:jc w:val="center"/>
              <w:rPr>
                <w:rFonts w:cstheme="minorHAnsi"/>
                <w:i/>
                <w:color w:val="000000" w:themeColor="text1"/>
              </w:rPr>
            </w:pPr>
            <w:r w:rsidRPr="009B6F61">
              <w:rPr>
                <w:rFonts w:cstheme="minorHAnsi"/>
                <w:i/>
                <w:color w:val="000000" w:themeColor="text1"/>
              </w:rPr>
              <w:t>Encaminhamento:</w:t>
            </w:r>
          </w:p>
        </w:tc>
        <w:tc>
          <w:tcPr>
            <w:tcW w:w="6898" w:type="dxa"/>
            <w:vAlign w:val="center"/>
          </w:tcPr>
          <w:p w:rsidR="00DE000A" w:rsidRPr="009B6F61" w:rsidRDefault="003556DE" w:rsidP="003B23D6">
            <w:pPr>
              <w:pStyle w:val="PargrafodaLista"/>
              <w:ind w:left="0"/>
              <w:jc w:val="both"/>
              <w:rPr>
                <w:rFonts w:cstheme="minorHAnsi"/>
                <w:color w:val="000000" w:themeColor="text1"/>
              </w:rPr>
            </w:pPr>
            <w:r w:rsidRPr="009B6F61">
              <w:rPr>
                <w:rFonts w:cstheme="minorHAnsi"/>
                <w:color w:val="000000" w:themeColor="text1"/>
              </w:rPr>
              <w:t>Não há encaminhamentos.</w:t>
            </w:r>
          </w:p>
        </w:tc>
      </w:tr>
    </w:tbl>
    <w:p w:rsidR="003B23D6" w:rsidRPr="000667A5" w:rsidRDefault="003B23D6" w:rsidP="003B23D6">
      <w:pPr>
        <w:shd w:val="clear" w:color="auto" w:fill="FFFFFF"/>
        <w:spacing w:after="0" w:line="240" w:lineRule="auto"/>
        <w:rPr>
          <w:rFonts w:cstheme="minorHAnsi"/>
          <w:b/>
          <w:color w:val="000000" w:themeColor="text1"/>
        </w:rPr>
      </w:pP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3B23D6" w:rsidRPr="009B6F61" w:rsidTr="0020565E">
        <w:trPr>
          <w:trHeight w:val="413"/>
        </w:trPr>
        <w:tc>
          <w:tcPr>
            <w:tcW w:w="1999" w:type="dxa"/>
            <w:vAlign w:val="center"/>
          </w:tcPr>
          <w:p w:rsidR="003B23D6" w:rsidRPr="009B6F61" w:rsidRDefault="003B23D6" w:rsidP="0020565E">
            <w:pPr>
              <w:pStyle w:val="PargrafodaLista"/>
              <w:ind w:left="0"/>
              <w:jc w:val="center"/>
              <w:rPr>
                <w:rFonts w:cstheme="minorHAnsi"/>
                <w:i/>
                <w:color w:val="000000" w:themeColor="text1"/>
              </w:rPr>
            </w:pPr>
            <w:r w:rsidRPr="009B6F61">
              <w:rPr>
                <w:rFonts w:cstheme="minorHAnsi"/>
                <w:i/>
                <w:color w:val="000000" w:themeColor="text1"/>
              </w:rPr>
              <w:t>Matéria:</w:t>
            </w:r>
          </w:p>
        </w:tc>
        <w:tc>
          <w:tcPr>
            <w:tcW w:w="6898" w:type="dxa"/>
            <w:vAlign w:val="center"/>
          </w:tcPr>
          <w:p w:rsidR="003B23D6" w:rsidRPr="00671FE6" w:rsidRDefault="003B23D6" w:rsidP="003556DE">
            <w:pPr>
              <w:shd w:val="clear" w:color="auto" w:fill="FFFFFF"/>
              <w:jc w:val="both"/>
            </w:pPr>
            <w:r>
              <w:rPr>
                <w:rFonts w:cstheme="minorHAnsi"/>
                <w:b/>
                <w:color w:val="000000" w:themeColor="text1"/>
              </w:rPr>
              <w:t xml:space="preserve">5.3. </w:t>
            </w:r>
            <w:r w:rsidR="003556DE" w:rsidRPr="000B0894">
              <w:rPr>
                <w:rFonts w:cstheme="minorHAnsi"/>
                <w:b/>
                <w:color w:val="000000" w:themeColor="text1"/>
              </w:rPr>
              <w:tab/>
            </w:r>
            <w:r w:rsidR="003556DE">
              <w:rPr>
                <w:rFonts w:cstheme="minorHAnsi"/>
                <w:b/>
                <w:color w:val="000000" w:themeColor="text1"/>
              </w:rPr>
              <w:t>Apreciação das justificativas para cancelamentos ou alterações de passagens aéreas de empregados;</w:t>
            </w:r>
          </w:p>
        </w:tc>
      </w:tr>
      <w:tr w:rsidR="003B23D6" w:rsidRPr="009B6F61" w:rsidTr="0020565E">
        <w:tc>
          <w:tcPr>
            <w:tcW w:w="1999" w:type="dxa"/>
            <w:vAlign w:val="center"/>
          </w:tcPr>
          <w:p w:rsidR="003B23D6" w:rsidRPr="009B6F61" w:rsidRDefault="003B23D6" w:rsidP="0020565E">
            <w:pPr>
              <w:pStyle w:val="PargrafodaLista"/>
              <w:ind w:left="0"/>
              <w:jc w:val="center"/>
              <w:rPr>
                <w:rFonts w:cstheme="minorHAnsi"/>
                <w:i/>
                <w:color w:val="000000" w:themeColor="text1"/>
              </w:rPr>
            </w:pPr>
            <w:r w:rsidRPr="009B6F61">
              <w:rPr>
                <w:rFonts w:cstheme="minorHAnsi"/>
                <w:i/>
                <w:color w:val="000000" w:themeColor="text1"/>
              </w:rPr>
              <w:t>Discussão:</w:t>
            </w:r>
          </w:p>
        </w:tc>
        <w:tc>
          <w:tcPr>
            <w:tcW w:w="6898" w:type="dxa"/>
            <w:vAlign w:val="center"/>
          </w:tcPr>
          <w:p w:rsidR="003B23D6" w:rsidRPr="00184AD1" w:rsidRDefault="003556DE" w:rsidP="003556DE">
            <w:pPr>
              <w:shd w:val="clear" w:color="auto" w:fill="FFFFFF"/>
              <w:jc w:val="both"/>
            </w:pPr>
            <w:r>
              <w:t>Todas as justificativas foram aceitas pelo Conselho Diretor.</w:t>
            </w:r>
          </w:p>
        </w:tc>
      </w:tr>
      <w:tr w:rsidR="003B23D6" w:rsidRPr="009B6F61" w:rsidTr="0020565E">
        <w:tc>
          <w:tcPr>
            <w:tcW w:w="1999" w:type="dxa"/>
            <w:vAlign w:val="center"/>
          </w:tcPr>
          <w:p w:rsidR="003B23D6" w:rsidRPr="009B6F61" w:rsidRDefault="003B23D6" w:rsidP="0020565E">
            <w:pPr>
              <w:pStyle w:val="PargrafodaLista"/>
              <w:ind w:left="0"/>
              <w:jc w:val="center"/>
              <w:rPr>
                <w:rFonts w:cstheme="minorHAnsi"/>
                <w:i/>
                <w:color w:val="000000" w:themeColor="text1"/>
              </w:rPr>
            </w:pPr>
            <w:r w:rsidRPr="009B6F61">
              <w:rPr>
                <w:rFonts w:cstheme="minorHAnsi"/>
                <w:i/>
                <w:color w:val="000000" w:themeColor="text1"/>
              </w:rPr>
              <w:t>Encaminhamento:</w:t>
            </w:r>
          </w:p>
        </w:tc>
        <w:tc>
          <w:tcPr>
            <w:tcW w:w="6898" w:type="dxa"/>
            <w:vAlign w:val="center"/>
          </w:tcPr>
          <w:p w:rsidR="003B23D6" w:rsidRPr="009B6F61" w:rsidRDefault="003556DE" w:rsidP="0020565E">
            <w:pPr>
              <w:pStyle w:val="PargrafodaLista"/>
              <w:ind w:left="0"/>
              <w:jc w:val="both"/>
              <w:rPr>
                <w:rFonts w:cstheme="minorHAnsi"/>
                <w:color w:val="000000" w:themeColor="text1"/>
              </w:rPr>
            </w:pPr>
            <w:r w:rsidRPr="009B6F61">
              <w:rPr>
                <w:rFonts w:cstheme="minorHAnsi"/>
                <w:color w:val="000000" w:themeColor="text1"/>
              </w:rPr>
              <w:t>Não há encaminhamentos.</w:t>
            </w:r>
          </w:p>
        </w:tc>
      </w:tr>
    </w:tbl>
    <w:p w:rsidR="003B23D6" w:rsidRPr="000667A5" w:rsidRDefault="003B23D6" w:rsidP="003B23D6">
      <w:pPr>
        <w:shd w:val="clear" w:color="auto" w:fill="FFFFFF"/>
        <w:spacing w:after="0" w:line="240" w:lineRule="auto"/>
        <w:rPr>
          <w:rFonts w:cstheme="minorHAnsi"/>
          <w:b/>
          <w:color w:val="000000" w:themeColor="text1"/>
        </w:rPr>
      </w:pP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3B23D6" w:rsidRPr="009B6F61" w:rsidTr="0020565E">
        <w:trPr>
          <w:trHeight w:val="413"/>
        </w:trPr>
        <w:tc>
          <w:tcPr>
            <w:tcW w:w="1999" w:type="dxa"/>
            <w:vAlign w:val="center"/>
          </w:tcPr>
          <w:p w:rsidR="003B23D6" w:rsidRPr="009B6F61" w:rsidRDefault="003B23D6" w:rsidP="0020565E">
            <w:pPr>
              <w:pStyle w:val="PargrafodaLista"/>
              <w:ind w:left="0"/>
              <w:jc w:val="center"/>
              <w:rPr>
                <w:rFonts w:cstheme="minorHAnsi"/>
                <w:i/>
                <w:color w:val="000000" w:themeColor="text1"/>
              </w:rPr>
            </w:pPr>
            <w:r w:rsidRPr="009B6F61">
              <w:rPr>
                <w:rFonts w:cstheme="minorHAnsi"/>
                <w:i/>
                <w:color w:val="000000" w:themeColor="text1"/>
              </w:rPr>
              <w:t>Matéria:</w:t>
            </w:r>
          </w:p>
        </w:tc>
        <w:tc>
          <w:tcPr>
            <w:tcW w:w="6898" w:type="dxa"/>
            <w:vAlign w:val="center"/>
          </w:tcPr>
          <w:p w:rsidR="003B23D6" w:rsidRPr="00671FE6" w:rsidRDefault="007358EF" w:rsidP="003556DE">
            <w:pPr>
              <w:shd w:val="clear" w:color="auto" w:fill="FFFFFF"/>
              <w:jc w:val="both"/>
            </w:pPr>
            <w:r>
              <w:rPr>
                <w:rFonts w:cstheme="minorHAnsi"/>
                <w:b/>
                <w:color w:val="000000" w:themeColor="text1"/>
              </w:rPr>
              <w:t xml:space="preserve">5.4. </w:t>
            </w:r>
            <w:r w:rsidRPr="000B0894">
              <w:rPr>
                <w:rFonts w:cstheme="minorHAnsi"/>
                <w:b/>
                <w:color w:val="000000" w:themeColor="text1"/>
              </w:rPr>
              <w:tab/>
            </w:r>
            <w:r>
              <w:rPr>
                <w:rFonts w:cstheme="minorHAnsi"/>
                <w:b/>
                <w:color w:val="000000" w:themeColor="text1"/>
              </w:rPr>
              <w:t>Apreciação das justificativas para não assinatura na</w:t>
            </w:r>
            <w:r w:rsidR="00A632FD">
              <w:rPr>
                <w:rFonts w:cstheme="minorHAnsi"/>
                <w:b/>
                <w:color w:val="000000" w:themeColor="text1"/>
              </w:rPr>
              <w:t>s</w:t>
            </w:r>
            <w:r>
              <w:rPr>
                <w:rFonts w:cstheme="minorHAnsi"/>
                <w:b/>
                <w:color w:val="000000" w:themeColor="text1"/>
              </w:rPr>
              <w:t xml:space="preserve"> listas de presença da 78ª Reunião Plenária do CAU/RS:</w:t>
            </w:r>
          </w:p>
        </w:tc>
      </w:tr>
      <w:tr w:rsidR="003B23D6" w:rsidRPr="009B6F61" w:rsidTr="0020565E">
        <w:tc>
          <w:tcPr>
            <w:tcW w:w="1999" w:type="dxa"/>
            <w:vAlign w:val="center"/>
          </w:tcPr>
          <w:p w:rsidR="003B23D6" w:rsidRPr="009B6F61" w:rsidRDefault="003B23D6" w:rsidP="0020565E">
            <w:pPr>
              <w:pStyle w:val="PargrafodaLista"/>
              <w:ind w:left="0"/>
              <w:jc w:val="center"/>
              <w:rPr>
                <w:rFonts w:cstheme="minorHAnsi"/>
                <w:i/>
                <w:color w:val="000000" w:themeColor="text1"/>
              </w:rPr>
            </w:pPr>
            <w:r w:rsidRPr="009B6F61">
              <w:rPr>
                <w:rFonts w:cstheme="minorHAnsi"/>
                <w:i/>
                <w:color w:val="000000" w:themeColor="text1"/>
              </w:rPr>
              <w:t>Discussão:</w:t>
            </w:r>
          </w:p>
        </w:tc>
        <w:tc>
          <w:tcPr>
            <w:tcW w:w="6898" w:type="dxa"/>
            <w:vAlign w:val="center"/>
          </w:tcPr>
          <w:p w:rsidR="003B23D6" w:rsidRDefault="007358EF" w:rsidP="007358EF">
            <w:pPr>
              <w:shd w:val="clear" w:color="auto" w:fill="FFFFFF"/>
              <w:contextualSpacing/>
              <w:jc w:val="both"/>
              <w:rPr>
                <w:rFonts w:cstheme="minorHAnsi"/>
                <w:b/>
                <w:bCs/>
                <w:color w:val="000000" w:themeColor="text1"/>
              </w:rPr>
            </w:pPr>
            <w:r w:rsidRPr="007358EF">
              <w:rPr>
                <w:b/>
              </w:rPr>
              <w:t>5.4.1.</w:t>
            </w:r>
            <w:r w:rsidRPr="007358EF">
              <w:rPr>
                <w:rFonts w:cstheme="minorHAnsi"/>
                <w:b/>
                <w:color w:val="000000" w:themeColor="text1"/>
              </w:rPr>
              <w:t xml:space="preserve">    </w:t>
            </w:r>
            <w:r w:rsidRPr="007358EF">
              <w:rPr>
                <w:rFonts w:cstheme="minorHAnsi"/>
                <w:b/>
                <w:bCs/>
                <w:color w:val="000000" w:themeColor="text1"/>
              </w:rPr>
              <w:t xml:space="preserve"> Conselheiro Rômulo Plentz Giralt;</w:t>
            </w:r>
          </w:p>
          <w:p w:rsidR="007358EF" w:rsidRDefault="007358EF" w:rsidP="007358EF">
            <w:pPr>
              <w:shd w:val="clear" w:color="auto" w:fill="FFFFFF"/>
              <w:jc w:val="both"/>
            </w:pPr>
            <w:r>
              <w:t>Aceito e encaminhar ao financeiro para pagamento de diária correspondente.</w:t>
            </w:r>
          </w:p>
          <w:p w:rsidR="007358EF" w:rsidRPr="007358EF" w:rsidRDefault="007358EF" w:rsidP="007358EF">
            <w:pPr>
              <w:shd w:val="clear" w:color="auto" w:fill="FFFFFF"/>
              <w:jc w:val="both"/>
            </w:pPr>
          </w:p>
          <w:p w:rsidR="007358EF" w:rsidRDefault="007358EF" w:rsidP="007358EF">
            <w:pPr>
              <w:shd w:val="clear" w:color="auto" w:fill="FFFFFF"/>
              <w:contextualSpacing/>
              <w:jc w:val="both"/>
              <w:rPr>
                <w:rFonts w:cstheme="minorHAnsi"/>
                <w:b/>
                <w:bCs/>
                <w:color w:val="000000" w:themeColor="text1"/>
              </w:rPr>
            </w:pPr>
            <w:r w:rsidRPr="007358EF">
              <w:rPr>
                <w:rFonts w:cstheme="minorHAnsi"/>
                <w:b/>
                <w:bCs/>
                <w:color w:val="000000" w:themeColor="text1"/>
              </w:rPr>
              <w:t>5.4.2</w:t>
            </w:r>
            <w:r w:rsidRPr="007358EF">
              <w:rPr>
                <w:rFonts w:cstheme="minorHAnsi"/>
                <w:b/>
                <w:color w:val="000000" w:themeColor="text1"/>
              </w:rPr>
              <w:t xml:space="preserve">.    </w:t>
            </w:r>
            <w:r w:rsidRPr="007358EF">
              <w:rPr>
                <w:rFonts w:cstheme="minorHAnsi"/>
                <w:b/>
                <w:bCs/>
                <w:color w:val="000000" w:themeColor="text1"/>
              </w:rPr>
              <w:t xml:space="preserve"> Conselheiro Clóvis Ilgenfritz da Silva;</w:t>
            </w:r>
          </w:p>
          <w:p w:rsidR="007358EF" w:rsidRPr="007E767C" w:rsidRDefault="007358EF" w:rsidP="007358EF">
            <w:pPr>
              <w:shd w:val="clear" w:color="auto" w:fill="FFFFFF"/>
              <w:jc w:val="both"/>
            </w:pPr>
            <w:r>
              <w:t>Aceito e encaminhar ao financeiro para pagamento de diária correspondente.</w:t>
            </w:r>
          </w:p>
          <w:p w:rsidR="007358EF" w:rsidRPr="007358EF" w:rsidRDefault="007358EF" w:rsidP="007358EF">
            <w:pPr>
              <w:shd w:val="clear" w:color="auto" w:fill="FFFFFF"/>
              <w:contextualSpacing/>
              <w:jc w:val="both"/>
              <w:rPr>
                <w:rFonts w:cstheme="minorHAnsi"/>
                <w:b/>
                <w:bCs/>
                <w:color w:val="000000" w:themeColor="text1"/>
              </w:rPr>
            </w:pPr>
          </w:p>
          <w:p w:rsidR="007358EF" w:rsidRDefault="007358EF" w:rsidP="007358EF">
            <w:pPr>
              <w:shd w:val="clear" w:color="auto" w:fill="FFFFFF"/>
              <w:contextualSpacing/>
              <w:jc w:val="both"/>
              <w:rPr>
                <w:rFonts w:cstheme="minorHAnsi"/>
                <w:b/>
                <w:bCs/>
                <w:color w:val="000000" w:themeColor="text1"/>
              </w:rPr>
            </w:pPr>
            <w:r w:rsidRPr="007358EF">
              <w:rPr>
                <w:rFonts w:cstheme="minorHAnsi"/>
                <w:b/>
                <w:bCs/>
                <w:color w:val="000000" w:themeColor="text1"/>
              </w:rPr>
              <w:t>5.4.3.</w:t>
            </w:r>
            <w:r w:rsidRPr="007358EF">
              <w:rPr>
                <w:rFonts w:cstheme="minorHAnsi"/>
                <w:b/>
                <w:color w:val="000000" w:themeColor="text1"/>
              </w:rPr>
              <w:t xml:space="preserve">    </w:t>
            </w:r>
            <w:r w:rsidRPr="007358EF">
              <w:rPr>
                <w:rFonts w:cstheme="minorHAnsi"/>
                <w:b/>
                <w:bCs/>
                <w:color w:val="000000" w:themeColor="text1"/>
              </w:rPr>
              <w:t xml:space="preserve"> Conselheiro Rui Mineiro;</w:t>
            </w:r>
          </w:p>
          <w:p w:rsidR="007358EF" w:rsidRPr="007E767C" w:rsidRDefault="007358EF" w:rsidP="007358EF">
            <w:pPr>
              <w:shd w:val="clear" w:color="auto" w:fill="FFFFFF"/>
              <w:jc w:val="both"/>
            </w:pPr>
            <w:r>
              <w:t>A presente justificativa será analisada na próxima reunião.</w:t>
            </w:r>
          </w:p>
          <w:p w:rsidR="007358EF" w:rsidRPr="007358EF" w:rsidRDefault="007358EF" w:rsidP="007358EF">
            <w:pPr>
              <w:shd w:val="clear" w:color="auto" w:fill="FFFFFF"/>
              <w:contextualSpacing/>
              <w:jc w:val="both"/>
              <w:rPr>
                <w:rFonts w:cstheme="minorHAnsi"/>
                <w:b/>
                <w:bCs/>
                <w:color w:val="000000" w:themeColor="text1"/>
              </w:rPr>
            </w:pPr>
          </w:p>
          <w:p w:rsidR="007358EF" w:rsidRDefault="007358EF" w:rsidP="007358EF">
            <w:pPr>
              <w:shd w:val="clear" w:color="auto" w:fill="FFFFFF"/>
              <w:contextualSpacing/>
              <w:jc w:val="both"/>
              <w:rPr>
                <w:rFonts w:cstheme="minorHAnsi"/>
                <w:b/>
                <w:bCs/>
                <w:color w:val="000000" w:themeColor="text1"/>
              </w:rPr>
            </w:pPr>
            <w:r w:rsidRPr="007358EF">
              <w:rPr>
                <w:b/>
              </w:rPr>
              <w:t>5.4.4.</w:t>
            </w:r>
            <w:r w:rsidRPr="007358EF">
              <w:rPr>
                <w:rFonts w:cstheme="minorHAnsi"/>
                <w:b/>
                <w:color w:val="000000" w:themeColor="text1"/>
              </w:rPr>
              <w:t xml:space="preserve">    </w:t>
            </w:r>
            <w:r w:rsidRPr="007358EF">
              <w:rPr>
                <w:rFonts w:cstheme="minorHAnsi"/>
                <w:b/>
                <w:bCs/>
                <w:color w:val="000000" w:themeColor="text1"/>
              </w:rPr>
              <w:t xml:space="preserve"> Conselheiro Luiz Antônio Veríssimo;</w:t>
            </w:r>
          </w:p>
          <w:p w:rsidR="007358EF" w:rsidRPr="007E767C" w:rsidRDefault="007358EF" w:rsidP="007358EF">
            <w:pPr>
              <w:shd w:val="clear" w:color="auto" w:fill="FFFFFF"/>
              <w:jc w:val="both"/>
            </w:pPr>
            <w:r>
              <w:t>Aceito e encaminhar ao financeiro para pagamento de diária correspondente.</w:t>
            </w:r>
          </w:p>
          <w:p w:rsidR="007358EF" w:rsidRPr="007358EF" w:rsidRDefault="007358EF" w:rsidP="007358EF">
            <w:pPr>
              <w:shd w:val="clear" w:color="auto" w:fill="FFFFFF"/>
              <w:contextualSpacing/>
              <w:jc w:val="both"/>
              <w:rPr>
                <w:rFonts w:cstheme="minorHAnsi"/>
                <w:b/>
                <w:bCs/>
                <w:color w:val="000000" w:themeColor="text1"/>
              </w:rPr>
            </w:pPr>
          </w:p>
          <w:p w:rsidR="007358EF" w:rsidRDefault="007358EF" w:rsidP="007358EF">
            <w:pPr>
              <w:shd w:val="clear" w:color="auto" w:fill="FFFFFF"/>
              <w:contextualSpacing/>
              <w:jc w:val="both"/>
              <w:rPr>
                <w:rFonts w:cstheme="minorHAnsi"/>
                <w:b/>
                <w:bCs/>
                <w:color w:val="000000" w:themeColor="text1"/>
              </w:rPr>
            </w:pPr>
            <w:r w:rsidRPr="007358EF">
              <w:rPr>
                <w:rFonts w:cstheme="minorHAnsi"/>
                <w:b/>
                <w:bCs/>
                <w:color w:val="000000" w:themeColor="text1"/>
              </w:rPr>
              <w:t>5.4.5.</w:t>
            </w:r>
            <w:r w:rsidRPr="007358EF">
              <w:rPr>
                <w:rFonts w:cstheme="minorHAnsi"/>
                <w:b/>
                <w:color w:val="000000" w:themeColor="text1"/>
              </w:rPr>
              <w:t xml:space="preserve">    </w:t>
            </w:r>
            <w:r w:rsidRPr="007358EF">
              <w:rPr>
                <w:rFonts w:cstheme="minorHAnsi"/>
                <w:b/>
                <w:bCs/>
                <w:color w:val="000000" w:themeColor="text1"/>
              </w:rPr>
              <w:t xml:space="preserve"> Conselheiro Oritz Adriano Adams de Campos;</w:t>
            </w:r>
          </w:p>
          <w:p w:rsidR="003B23D6" w:rsidRPr="00184AD1" w:rsidRDefault="007358EF" w:rsidP="0020565E">
            <w:pPr>
              <w:shd w:val="clear" w:color="auto" w:fill="FFFFFF"/>
              <w:jc w:val="both"/>
            </w:pPr>
            <w:r>
              <w:t>Aceito e encaminhar ao financeiro para pagamento de diária correspondente.</w:t>
            </w:r>
          </w:p>
        </w:tc>
      </w:tr>
      <w:tr w:rsidR="007358EF" w:rsidRPr="009B6F61" w:rsidTr="007358EF">
        <w:trPr>
          <w:trHeight w:val="70"/>
        </w:trPr>
        <w:tc>
          <w:tcPr>
            <w:tcW w:w="1999" w:type="dxa"/>
            <w:vAlign w:val="center"/>
          </w:tcPr>
          <w:p w:rsidR="007358EF" w:rsidRPr="007358EF" w:rsidRDefault="007358EF" w:rsidP="007358EF">
            <w:pPr>
              <w:pStyle w:val="PargrafodaLista"/>
              <w:ind w:left="0"/>
              <w:jc w:val="center"/>
              <w:rPr>
                <w:rFonts w:cstheme="minorHAnsi"/>
                <w:i/>
                <w:color w:val="000000" w:themeColor="text1"/>
                <w:highlight w:val="yellow"/>
              </w:rPr>
            </w:pPr>
            <w:r w:rsidRPr="005307FC">
              <w:rPr>
                <w:rFonts w:cstheme="minorHAnsi"/>
                <w:i/>
                <w:color w:val="000000" w:themeColor="text1"/>
              </w:rPr>
              <w:lastRenderedPageBreak/>
              <w:t>Encaminhamento:</w:t>
            </w:r>
          </w:p>
        </w:tc>
        <w:tc>
          <w:tcPr>
            <w:tcW w:w="6898" w:type="dxa"/>
            <w:vAlign w:val="center"/>
          </w:tcPr>
          <w:p w:rsidR="007358EF" w:rsidRPr="009B6F61" w:rsidRDefault="005307FC" w:rsidP="007358EF">
            <w:pPr>
              <w:pStyle w:val="PargrafodaLista"/>
              <w:ind w:left="0"/>
              <w:jc w:val="both"/>
              <w:rPr>
                <w:rFonts w:cstheme="minorHAnsi"/>
                <w:color w:val="000000" w:themeColor="text1"/>
              </w:rPr>
            </w:pPr>
            <w:r>
              <w:rPr>
                <w:rFonts w:cstheme="minorHAnsi"/>
                <w:color w:val="000000" w:themeColor="text1"/>
              </w:rPr>
              <w:t>Encaminhar as justificativas ao financeiro para pagamento de diária correspondente dos Conselheiros.</w:t>
            </w:r>
          </w:p>
        </w:tc>
      </w:tr>
    </w:tbl>
    <w:p w:rsidR="003B23D6" w:rsidRPr="000667A5" w:rsidRDefault="003B23D6" w:rsidP="003B23D6">
      <w:pPr>
        <w:shd w:val="clear" w:color="auto" w:fill="FFFFFF"/>
        <w:spacing w:after="0" w:line="240" w:lineRule="auto"/>
        <w:rPr>
          <w:rFonts w:cstheme="minorHAnsi"/>
          <w:b/>
          <w:color w:val="000000" w:themeColor="text1"/>
        </w:rPr>
      </w:pP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3B23D6" w:rsidRPr="009B6F61" w:rsidTr="0020565E">
        <w:trPr>
          <w:trHeight w:val="413"/>
        </w:trPr>
        <w:tc>
          <w:tcPr>
            <w:tcW w:w="1999" w:type="dxa"/>
            <w:vAlign w:val="center"/>
          </w:tcPr>
          <w:p w:rsidR="003B23D6" w:rsidRPr="009B6F61" w:rsidRDefault="003B23D6" w:rsidP="0020565E">
            <w:pPr>
              <w:pStyle w:val="PargrafodaLista"/>
              <w:ind w:left="0"/>
              <w:jc w:val="center"/>
              <w:rPr>
                <w:rFonts w:cstheme="minorHAnsi"/>
                <w:i/>
                <w:color w:val="000000" w:themeColor="text1"/>
              </w:rPr>
            </w:pPr>
            <w:r w:rsidRPr="009B6F61">
              <w:rPr>
                <w:rFonts w:cstheme="minorHAnsi"/>
                <w:i/>
                <w:color w:val="000000" w:themeColor="text1"/>
              </w:rPr>
              <w:lastRenderedPageBreak/>
              <w:t>Matéria:</w:t>
            </w:r>
          </w:p>
        </w:tc>
        <w:tc>
          <w:tcPr>
            <w:tcW w:w="6898" w:type="dxa"/>
            <w:vAlign w:val="center"/>
          </w:tcPr>
          <w:p w:rsidR="003B23D6" w:rsidRPr="00F07ADB" w:rsidRDefault="003B23D6" w:rsidP="003556DE">
            <w:pPr>
              <w:shd w:val="clear" w:color="auto" w:fill="FFFFFF"/>
              <w:jc w:val="both"/>
              <w:rPr>
                <w:b/>
              </w:rPr>
            </w:pPr>
            <w:r w:rsidRPr="00F07ADB">
              <w:rPr>
                <w:rFonts w:cstheme="minorHAnsi"/>
                <w:b/>
                <w:color w:val="000000" w:themeColor="text1"/>
              </w:rPr>
              <w:t xml:space="preserve">5.5. </w:t>
            </w:r>
            <w:r w:rsidRPr="00F07ADB">
              <w:rPr>
                <w:b/>
              </w:rPr>
              <w:t xml:space="preserve"> </w:t>
            </w:r>
            <w:r w:rsidR="00A53E0C" w:rsidRPr="00F07ADB">
              <w:rPr>
                <w:b/>
              </w:rPr>
              <w:t>Distribuição de Processos de cobrança de anuidades:</w:t>
            </w:r>
          </w:p>
        </w:tc>
      </w:tr>
      <w:tr w:rsidR="003B23D6" w:rsidRPr="009B6F61" w:rsidTr="0020565E">
        <w:tc>
          <w:tcPr>
            <w:tcW w:w="1999" w:type="dxa"/>
            <w:vAlign w:val="center"/>
          </w:tcPr>
          <w:p w:rsidR="003B23D6" w:rsidRPr="009B6F61" w:rsidRDefault="003B23D6" w:rsidP="0020565E">
            <w:pPr>
              <w:pStyle w:val="PargrafodaLista"/>
              <w:ind w:left="0"/>
              <w:jc w:val="center"/>
              <w:rPr>
                <w:rFonts w:cstheme="minorHAnsi"/>
                <w:i/>
                <w:color w:val="000000" w:themeColor="text1"/>
              </w:rPr>
            </w:pPr>
            <w:r w:rsidRPr="009B6F61">
              <w:rPr>
                <w:rFonts w:cstheme="minorHAnsi"/>
                <w:i/>
                <w:color w:val="000000" w:themeColor="text1"/>
              </w:rPr>
              <w:t>Discussão:</w:t>
            </w:r>
          </w:p>
        </w:tc>
        <w:tc>
          <w:tcPr>
            <w:tcW w:w="6898" w:type="dxa"/>
            <w:vAlign w:val="center"/>
          </w:tcPr>
          <w:p w:rsidR="00BD5003" w:rsidRDefault="00BD5003" w:rsidP="00BD5003">
            <w:pPr>
              <w:shd w:val="clear" w:color="auto" w:fill="FFFFFF"/>
              <w:jc w:val="both"/>
            </w:pPr>
            <w:r>
              <w:t>O Presidente Joaquim informa a necessidade de distribuição dos processos relacionados abaixo:</w:t>
            </w:r>
          </w:p>
          <w:p w:rsidR="00A53E0C" w:rsidRPr="00F07ADB" w:rsidRDefault="00A53E0C" w:rsidP="00BD5003">
            <w:pPr>
              <w:pStyle w:val="PargrafodaLista"/>
              <w:numPr>
                <w:ilvl w:val="2"/>
                <w:numId w:val="35"/>
              </w:numPr>
              <w:shd w:val="clear" w:color="auto" w:fill="FFFFFF"/>
              <w:ind w:left="1290"/>
              <w:jc w:val="both"/>
            </w:pPr>
            <w:r w:rsidRPr="00F07ADB">
              <w:t xml:space="preserve">Processo Administrativo 939/2016 – arquiteta e urbanista Cláudia Luísa Marques </w:t>
            </w:r>
            <w:proofErr w:type="spellStart"/>
            <w:r w:rsidRPr="00F07ADB">
              <w:t>Gemelli</w:t>
            </w:r>
            <w:proofErr w:type="spellEnd"/>
            <w:r w:rsidRPr="00F07ADB">
              <w:t xml:space="preserve"> do Nascimento;</w:t>
            </w:r>
          </w:p>
          <w:p w:rsidR="00A53E0C" w:rsidRPr="00F07ADB" w:rsidRDefault="00A53E0C" w:rsidP="00BD5003">
            <w:pPr>
              <w:pStyle w:val="PargrafodaLista"/>
              <w:numPr>
                <w:ilvl w:val="2"/>
                <w:numId w:val="36"/>
              </w:numPr>
              <w:shd w:val="clear" w:color="auto" w:fill="FFFFFF"/>
              <w:ind w:left="1290"/>
              <w:jc w:val="both"/>
            </w:pPr>
            <w:r w:rsidRPr="00F07ADB">
              <w:t xml:space="preserve">Processo Administrativo 253/2017 – arquiteto e urbanista </w:t>
            </w:r>
            <w:r w:rsidR="00C61275">
              <w:t>R. F.</w:t>
            </w:r>
            <w:r w:rsidRPr="00F07ADB">
              <w:t>;</w:t>
            </w:r>
          </w:p>
          <w:p w:rsidR="003B23D6" w:rsidRPr="00184AD1" w:rsidRDefault="00A53E0C" w:rsidP="00BD5003">
            <w:pPr>
              <w:pStyle w:val="PargrafodaLista"/>
              <w:numPr>
                <w:ilvl w:val="2"/>
                <w:numId w:val="36"/>
              </w:numPr>
              <w:shd w:val="clear" w:color="auto" w:fill="FFFFFF"/>
              <w:ind w:left="1290"/>
              <w:jc w:val="both"/>
            </w:pPr>
            <w:r w:rsidRPr="00F07ADB">
              <w:t xml:space="preserve">Processo Administrativo 114/2017 – arquiteta e urbanista Lilian Susana </w:t>
            </w:r>
            <w:proofErr w:type="spellStart"/>
            <w:r w:rsidRPr="00F07ADB">
              <w:t>Vassão</w:t>
            </w:r>
            <w:proofErr w:type="spellEnd"/>
            <w:r w:rsidRPr="00F07ADB">
              <w:t xml:space="preserve"> ME;</w:t>
            </w:r>
          </w:p>
        </w:tc>
      </w:tr>
      <w:tr w:rsidR="003B23D6" w:rsidRPr="009B6F61" w:rsidTr="0020565E">
        <w:tc>
          <w:tcPr>
            <w:tcW w:w="1999" w:type="dxa"/>
            <w:vAlign w:val="center"/>
          </w:tcPr>
          <w:p w:rsidR="003B23D6" w:rsidRPr="005307FC" w:rsidRDefault="003B23D6" w:rsidP="0020565E">
            <w:pPr>
              <w:pStyle w:val="PargrafodaLista"/>
              <w:ind w:left="0"/>
              <w:jc w:val="center"/>
              <w:rPr>
                <w:rFonts w:cstheme="minorHAnsi"/>
                <w:i/>
                <w:color w:val="000000" w:themeColor="text1"/>
              </w:rPr>
            </w:pPr>
            <w:r w:rsidRPr="005307FC">
              <w:rPr>
                <w:rFonts w:cstheme="minorHAnsi"/>
                <w:i/>
                <w:color w:val="000000" w:themeColor="text1"/>
              </w:rPr>
              <w:t>Encaminhamento:</w:t>
            </w:r>
          </w:p>
        </w:tc>
        <w:tc>
          <w:tcPr>
            <w:tcW w:w="6898" w:type="dxa"/>
            <w:vAlign w:val="center"/>
          </w:tcPr>
          <w:p w:rsidR="00BD5003" w:rsidRDefault="00BD5003" w:rsidP="00BD5003">
            <w:pPr>
              <w:shd w:val="clear" w:color="auto" w:fill="FFFFFF"/>
              <w:contextualSpacing/>
              <w:jc w:val="both"/>
            </w:pPr>
            <w:r>
              <w:t>Os processos ficam distribuídos da seguinte maneira:</w:t>
            </w:r>
          </w:p>
          <w:p w:rsidR="00BD5003" w:rsidRPr="00F07ADB" w:rsidRDefault="00BD5003" w:rsidP="00BD5003">
            <w:pPr>
              <w:shd w:val="clear" w:color="auto" w:fill="FFFFFF"/>
              <w:jc w:val="both"/>
            </w:pPr>
            <w:r>
              <w:t xml:space="preserve">5.5.1 </w:t>
            </w:r>
            <w:r w:rsidRPr="00F07ADB">
              <w:t>Processo Administrativo 939/2016 – arquiteta e urbanista Cláudia Luís</w:t>
            </w:r>
            <w:r>
              <w:t xml:space="preserve">a Marques </w:t>
            </w:r>
            <w:proofErr w:type="spellStart"/>
            <w:r>
              <w:t>Gemelli</w:t>
            </w:r>
            <w:proofErr w:type="spellEnd"/>
            <w:r>
              <w:t xml:space="preserve"> do Nascimento (</w:t>
            </w:r>
            <w:r w:rsidRPr="00F07ADB">
              <w:t>Conselheiro</w:t>
            </w:r>
            <w:r>
              <w:t xml:space="preserve"> Relator: Carlos Eduardo Mesquita Pedone)</w:t>
            </w:r>
          </w:p>
          <w:p w:rsidR="00BD5003" w:rsidRPr="00F07ADB" w:rsidRDefault="00BD5003" w:rsidP="00BD5003">
            <w:pPr>
              <w:shd w:val="clear" w:color="auto" w:fill="FFFFFF"/>
              <w:jc w:val="both"/>
            </w:pPr>
            <w:r>
              <w:t xml:space="preserve">5.5.2 </w:t>
            </w:r>
            <w:r w:rsidRPr="00F07ADB">
              <w:t>Processo Administrativo 253/2017 – arqu</w:t>
            </w:r>
            <w:r>
              <w:t xml:space="preserve">iteto e urbanista </w:t>
            </w:r>
            <w:r w:rsidR="00C61275">
              <w:t xml:space="preserve">R. F. </w:t>
            </w:r>
            <w:bookmarkStart w:id="0" w:name="_GoBack"/>
            <w:bookmarkEnd w:id="0"/>
            <w:r>
              <w:t>(</w:t>
            </w:r>
            <w:r w:rsidRPr="00F07ADB">
              <w:t xml:space="preserve">Conselheiro </w:t>
            </w:r>
            <w:r>
              <w:t xml:space="preserve">Relator: </w:t>
            </w:r>
            <w:r w:rsidRPr="00F07ADB">
              <w:t>Hermes de Assis Puricelli</w:t>
            </w:r>
            <w:r>
              <w:t>)</w:t>
            </w:r>
          </w:p>
          <w:p w:rsidR="003B23D6" w:rsidRPr="00BD5003" w:rsidRDefault="00BD5003" w:rsidP="00BD5003">
            <w:pPr>
              <w:shd w:val="clear" w:color="auto" w:fill="FFFFFF"/>
              <w:jc w:val="both"/>
            </w:pPr>
            <w:r>
              <w:t xml:space="preserve">5.5.3 </w:t>
            </w:r>
            <w:r w:rsidRPr="00F07ADB">
              <w:t>Processo Administrativo 114/2017 – arquiteta e ur</w:t>
            </w:r>
            <w:r>
              <w:t xml:space="preserve">banista Lilian Susana </w:t>
            </w:r>
            <w:proofErr w:type="spellStart"/>
            <w:r>
              <w:t>Vassão</w:t>
            </w:r>
            <w:proofErr w:type="spellEnd"/>
            <w:r>
              <w:t xml:space="preserve"> ME (</w:t>
            </w:r>
            <w:r w:rsidRPr="00F07ADB">
              <w:t>Conselheiro</w:t>
            </w:r>
            <w:r>
              <w:t xml:space="preserve"> Relator: </w:t>
            </w:r>
            <w:r w:rsidRPr="00F07ADB">
              <w:t xml:space="preserve">Hermes de Assis </w:t>
            </w:r>
            <w:proofErr w:type="spellStart"/>
            <w:r w:rsidRPr="00F07ADB">
              <w:t>Puriceli</w:t>
            </w:r>
            <w:proofErr w:type="spellEnd"/>
            <w:r w:rsidRPr="00F07ADB">
              <w:t xml:space="preserve"> 2017</w:t>
            </w:r>
            <w:r>
              <w:t xml:space="preserve"> </w:t>
            </w:r>
          </w:p>
        </w:tc>
      </w:tr>
    </w:tbl>
    <w:p w:rsidR="0099478D" w:rsidRPr="00A53E0C" w:rsidRDefault="0099478D" w:rsidP="00A53E0C">
      <w:pPr>
        <w:shd w:val="clear" w:color="auto" w:fill="FFFFFF"/>
        <w:spacing w:after="0" w:line="240" w:lineRule="auto"/>
        <w:rPr>
          <w:rFonts w:cstheme="minorHAnsi"/>
          <w:b/>
          <w:color w:val="000000" w:themeColor="text1"/>
        </w:rPr>
      </w:pPr>
    </w:p>
    <w:tbl>
      <w:tblPr>
        <w:tblStyle w:val="Tabelacomgrade"/>
        <w:tblpPr w:leftFromText="141" w:rightFromText="141" w:vertAnchor="text" w:tblpX="108" w:tblpY="1"/>
        <w:tblOverlap w:val="never"/>
        <w:tblW w:w="8897" w:type="dxa"/>
        <w:tblLook w:val="04A0" w:firstRow="1" w:lastRow="0" w:firstColumn="1" w:lastColumn="0" w:noHBand="0" w:noVBand="1"/>
      </w:tblPr>
      <w:tblGrid>
        <w:gridCol w:w="1999"/>
        <w:gridCol w:w="6898"/>
      </w:tblGrid>
      <w:tr w:rsidR="0099478D" w:rsidRPr="009B6F61" w:rsidTr="00B0651A">
        <w:trPr>
          <w:trHeight w:val="413"/>
        </w:trPr>
        <w:tc>
          <w:tcPr>
            <w:tcW w:w="1999" w:type="dxa"/>
            <w:vAlign w:val="center"/>
          </w:tcPr>
          <w:p w:rsidR="0099478D" w:rsidRPr="009B6F61" w:rsidRDefault="0099478D" w:rsidP="00B0651A">
            <w:pPr>
              <w:pStyle w:val="PargrafodaLista"/>
              <w:ind w:left="0"/>
              <w:jc w:val="center"/>
              <w:rPr>
                <w:rFonts w:cstheme="minorHAnsi"/>
                <w:i/>
                <w:color w:val="000000" w:themeColor="text1"/>
              </w:rPr>
            </w:pPr>
            <w:r w:rsidRPr="009B6F61">
              <w:rPr>
                <w:rFonts w:cstheme="minorHAnsi"/>
                <w:i/>
                <w:color w:val="000000" w:themeColor="text1"/>
              </w:rPr>
              <w:t>Matéria:</w:t>
            </w:r>
          </w:p>
        </w:tc>
        <w:tc>
          <w:tcPr>
            <w:tcW w:w="6898" w:type="dxa"/>
            <w:vAlign w:val="center"/>
          </w:tcPr>
          <w:p w:rsidR="0099478D" w:rsidRPr="00A53E0C" w:rsidRDefault="00A53E0C" w:rsidP="00F07ADB">
            <w:pPr>
              <w:pStyle w:val="PargrafodaLista"/>
              <w:numPr>
                <w:ilvl w:val="1"/>
                <w:numId w:val="37"/>
              </w:numPr>
              <w:shd w:val="clear" w:color="auto" w:fill="FFFFFF"/>
              <w:ind w:left="440"/>
              <w:jc w:val="both"/>
              <w:rPr>
                <w:b/>
              </w:rPr>
            </w:pPr>
            <w:r w:rsidRPr="00A53E0C">
              <w:rPr>
                <w:b/>
              </w:rPr>
              <w:t>Verificação da pauta da 79ª Sessão Plenária do CAU/RS e inclusão de assuntos;</w:t>
            </w:r>
          </w:p>
        </w:tc>
      </w:tr>
      <w:tr w:rsidR="00F07ADB" w:rsidRPr="009B6F61" w:rsidTr="00B0651A">
        <w:tc>
          <w:tcPr>
            <w:tcW w:w="1999" w:type="dxa"/>
            <w:vAlign w:val="center"/>
          </w:tcPr>
          <w:p w:rsidR="00F07ADB" w:rsidRPr="009B6F61" w:rsidRDefault="00F07ADB" w:rsidP="00F07ADB">
            <w:pPr>
              <w:pStyle w:val="PargrafodaLista"/>
              <w:ind w:left="0"/>
              <w:jc w:val="center"/>
              <w:rPr>
                <w:rFonts w:cstheme="minorHAnsi"/>
                <w:i/>
                <w:color w:val="000000" w:themeColor="text1"/>
              </w:rPr>
            </w:pPr>
            <w:r w:rsidRPr="009B6F61">
              <w:rPr>
                <w:rFonts w:cstheme="minorHAnsi"/>
                <w:i/>
                <w:color w:val="000000" w:themeColor="text1"/>
              </w:rPr>
              <w:t>Discussão:</w:t>
            </w:r>
          </w:p>
        </w:tc>
        <w:tc>
          <w:tcPr>
            <w:tcW w:w="6898" w:type="dxa"/>
            <w:vAlign w:val="center"/>
          </w:tcPr>
          <w:p w:rsidR="00F07ADB" w:rsidRPr="009B6F61" w:rsidRDefault="00F07ADB" w:rsidP="00F07ADB">
            <w:pPr>
              <w:shd w:val="clear" w:color="auto" w:fill="FFFFFF"/>
              <w:contextualSpacing/>
              <w:jc w:val="both"/>
              <w:rPr>
                <w:rFonts w:cstheme="minorHAnsi"/>
                <w:color w:val="000000" w:themeColor="text1"/>
              </w:rPr>
            </w:pPr>
            <w:r>
              <w:rPr>
                <w:rFonts w:cstheme="minorHAnsi"/>
                <w:color w:val="000000" w:themeColor="text1"/>
              </w:rPr>
              <w:t>O Presidente Joaquim apresenta a pauta da sessão plenária acima referida.</w:t>
            </w:r>
          </w:p>
        </w:tc>
      </w:tr>
      <w:tr w:rsidR="00F07ADB" w:rsidRPr="009B6F61" w:rsidTr="00B0651A">
        <w:tc>
          <w:tcPr>
            <w:tcW w:w="1999" w:type="dxa"/>
            <w:vAlign w:val="center"/>
          </w:tcPr>
          <w:p w:rsidR="00F07ADB" w:rsidRPr="009B6F61" w:rsidRDefault="00F07ADB" w:rsidP="00F07ADB">
            <w:pPr>
              <w:pStyle w:val="PargrafodaLista"/>
              <w:ind w:left="0"/>
              <w:jc w:val="center"/>
              <w:rPr>
                <w:rFonts w:cstheme="minorHAnsi"/>
                <w:i/>
                <w:color w:val="000000" w:themeColor="text1"/>
              </w:rPr>
            </w:pPr>
            <w:r w:rsidRPr="009B6F61">
              <w:rPr>
                <w:rFonts w:cstheme="minorHAnsi"/>
                <w:i/>
                <w:color w:val="000000" w:themeColor="text1"/>
              </w:rPr>
              <w:t>Encaminhamento:</w:t>
            </w:r>
          </w:p>
        </w:tc>
        <w:tc>
          <w:tcPr>
            <w:tcW w:w="6898" w:type="dxa"/>
            <w:vAlign w:val="center"/>
          </w:tcPr>
          <w:p w:rsidR="00F07ADB" w:rsidRPr="009B6F61" w:rsidRDefault="00F07ADB" w:rsidP="00F07ADB">
            <w:pPr>
              <w:pStyle w:val="PargrafodaLista"/>
              <w:ind w:left="0"/>
              <w:jc w:val="both"/>
              <w:rPr>
                <w:rFonts w:cstheme="minorHAnsi"/>
                <w:color w:val="000000" w:themeColor="text1"/>
              </w:rPr>
            </w:pPr>
            <w:r>
              <w:rPr>
                <w:rFonts w:cstheme="minorHAnsi"/>
                <w:color w:val="000000" w:themeColor="text1"/>
              </w:rPr>
              <w:t>Todos aprovam.</w:t>
            </w:r>
          </w:p>
        </w:tc>
      </w:tr>
    </w:tbl>
    <w:p w:rsidR="0099478D" w:rsidRDefault="0099478D" w:rsidP="0099478D">
      <w:pPr>
        <w:shd w:val="clear" w:color="auto" w:fill="FFFFFF"/>
        <w:spacing w:after="0" w:line="240" w:lineRule="auto"/>
        <w:rPr>
          <w:rFonts w:cstheme="minorHAnsi"/>
          <w:b/>
          <w:color w:val="000000" w:themeColor="text1"/>
        </w:rPr>
      </w:pPr>
    </w:p>
    <w:p w:rsidR="003B23D6" w:rsidRDefault="003B23D6" w:rsidP="003B23D6">
      <w:pPr>
        <w:suppressLineNumbers/>
        <w:spacing w:after="0" w:line="240" w:lineRule="auto"/>
        <w:jc w:val="center"/>
        <w:rPr>
          <w:rFonts w:cstheme="minorHAnsi"/>
        </w:rPr>
      </w:pPr>
    </w:p>
    <w:p w:rsidR="003B23D6" w:rsidRDefault="003B23D6" w:rsidP="003B23D6">
      <w:pPr>
        <w:suppressLineNumbers/>
        <w:spacing w:after="0" w:line="240" w:lineRule="auto"/>
        <w:jc w:val="center"/>
        <w:rPr>
          <w:rFonts w:cstheme="minorHAnsi"/>
        </w:rPr>
      </w:pPr>
    </w:p>
    <w:p w:rsidR="00227877" w:rsidRPr="00955E96" w:rsidRDefault="00227877" w:rsidP="00B54B44">
      <w:pPr>
        <w:suppressLineNumbers/>
        <w:spacing w:after="0" w:line="240" w:lineRule="auto"/>
        <w:jc w:val="center"/>
        <w:rPr>
          <w:rFonts w:cstheme="minorHAnsi"/>
        </w:rPr>
      </w:pPr>
    </w:p>
    <w:p w:rsidR="006F3755" w:rsidRPr="00955E96" w:rsidRDefault="0043191E" w:rsidP="00B54B44">
      <w:pPr>
        <w:suppressLineNumbers/>
        <w:spacing w:after="0" w:line="240" w:lineRule="auto"/>
        <w:jc w:val="center"/>
        <w:rPr>
          <w:rFonts w:cstheme="minorHAnsi"/>
        </w:rPr>
      </w:pPr>
      <w:r w:rsidRPr="00955E96">
        <w:rPr>
          <w:rFonts w:cstheme="minorHAnsi"/>
        </w:rPr>
        <w:t>J</w:t>
      </w:r>
      <w:r w:rsidR="004549FC" w:rsidRPr="00955E96">
        <w:rPr>
          <w:rFonts w:cstheme="minorHAnsi"/>
        </w:rPr>
        <w:t>oaquim Eduardo Vidal Haas</w:t>
      </w:r>
    </w:p>
    <w:p w:rsidR="00C77763" w:rsidRPr="00955E96" w:rsidRDefault="00683A4E" w:rsidP="00C77763">
      <w:pPr>
        <w:suppressLineNumbers/>
        <w:spacing w:after="0" w:line="240" w:lineRule="auto"/>
        <w:jc w:val="center"/>
        <w:rPr>
          <w:rFonts w:cstheme="minorHAnsi"/>
        </w:rPr>
      </w:pPr>
      <w:r w:rsidRPr="00955E96">
        <w:rPr>
          <w:rFonts w:cstheme="minorHAnsi"/>
        </w:rPr>
        <w:t>Presidente</w:t>
      </w:r>
      <w:r w:rsidR="005B5DA0" w:rsidRPr="00955E96">
        <w:rPr>
          <w:rFonts w:cstheme="minorHAnsi"/>
        </w:rPr>
        <w:t xml:space="preserve"> do CAU/RS</w:t>
      </w:r>
    </w:p>
    <w:sectPr w:rsidR="00C77763" w:rsidRPr="00955E96" w:rsidSect="005307FC">
      <w:headerReference w:type="default" r:id="rId8"/>
      <w:footerReference w:type="default" r:id="rId9"/>
      <w:pgSz w:w="11906" w:h="16838"/>
      <w:pgMar w:top="993" w:right="851" w:bottom="851" w:left="1701" w:header="1418"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365" w:rsidRDefault="00C66365" w:rsidP="001C5BED">
      <w:pPr>
        <w:spacing w:after="0" w:line="240" w:lineRule="auto"/>
      </w:pPr>
      <w:r>
        <w:separator/>
      </w:r>
    </w:p>
  </w:endnote>
  <w:endnote w:type="continuationSeparator" w:id="0">
    <w:p w:rsidR="00C66365" w:rsidRDefault="00C66365" w:rsidP="001C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DaxCondensed">
    <w:altName w:val="Times New Roman"/>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40089"/>
      <w:docPartObj>
        <w:docPartGallery w:val="Page Numbers (Bottom of Page)"/>
        <w:docPartUnique/>
      </w:docPartObj>
    </w:sdtPr>
    <w:sdtEndPr/>
    <w:sdtContent>
      <w:p w:rsidR="004B401D" w:rsidRDefault="004B401D">
        <w:pPr>
          <w:pStyle w:val="Rodap"/>
          <w:jc w:val="right"/>
        </w:pPr>
        <w:r>
          <w:fldChar w:fldCharType="begin"/>
        </w:r>
        <w:r>
          <w:instrText>PAGE   \* MERGEFORMAT</w:instrText>
        </w:r>
        <w:r>
          <w:fldChar w:fldCharType="separate"/>
        </w:r>
        <w:r w:rsidR="00C61275">
          <w:rPr>
            <w:noProof/>
          </w:rPr>
          <w:t>3</w:t>
        </w:r>
        <w:r>
          <w:fldChar w:fldCharType="end"/>
        </w:r>
      </w:p>
    </w:sdtContent>
  </w:sdt>
  <w:p w:rsidR="004B401D" w:rsidRDefault="004B401D" w:rsidP="001176FB">
    <w:pPr>
      <w:pStyle w:val="Rodap"/>
      <w:spacing w:after="100" w:afterAutospacing="1"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_________________________________________________________________________________________________</w:t>
    </w:r>
  </w:p>
  <w:p w:rsidR="004B401D" w:rsidRPr="001176FB" w:rsidRDefault="004B401D" w:rsidP="001176FB">
    <w:pPr>
      <w:pStyle w:val="Rodap"/>
      <w:ind w:left="-709" w:right="-285"/>
      <w:jc w:val="center"/>
      <w:rPr>
        <w:rFonts w:ascii="DaxCondensed" w:hAnsi="DaxCondensed" w:cs="Arial"/>
        <w:color w:val="2C778C"/>
        <w:sz w:val="18"/>
        <w:szCs w:val="18"/>
      </w:rPr>
    </w:pPr>
    <w:r>
      <w:rPr>
        <w:rFonts w:ascii="DaxCondensed" w:hAnsi="DaxCondensed" w:cs="Arial"/>
        <w:color w:val="2C778C"/>
        <w:sz w:val="18"/>
        <w:szCs w:val="18"/>
      </w:rPr>
      <w:t>Rua Dona Laura, nº 320, 14º andar, bairro Rio Branco - Porto Alegre/RS - CEP:</w:t>
    </w:r>
    <w:r>
      <w:rPr>
        <w:rFonts w:ascii="DaxCondensed" w:hAnsi="DaxCondensed"/>
        <w:sz w:val="18"/>
        <w:szCs w:val="18"/>
      </w:rPr>
      <w:t xml:space="preserve"> </w:t>
    </w:r>
    <w:r>
      <w:rPr>
        <w:rFonts w:ascii="DaxCondensed" w:hAnsi="DaxCondensed" w:cs="Arial"/>
        <w:color w:val="2C778C"/>
        <w:sz w:val="18"/>
        <w:szCs w:val="18"/>
      </w:rPr>
      <w:t>90430-090 |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365" w:rsidRDefault="00C66365" w:rsidP="001C5BED">
      <w:pPr>
        <w:spacing w:after="0" w:line="240" w:lineRule="auto"/>
      </w:pPr>
      <w:r>
        <w:separator/>
      </w:r>
    </w:p>
  </w:footnote>
  <w:footnote w:type="continuationSeparator" w:id="0">
    <w:p w:rsidR="00C66365" w:rsidRDefault="00C66365" w:rsidP="001C5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01D" w:rsidRDefault="004B401D">
    <w:pPr>
      <w:pStyle w:val="Cabealho"/>
    </w:pPr>
    <w:r>
      <w:rPr>
        <w:noProof/>
        <w:lang w:eastAsia="pt-BR"/>
      </w:rPr>
      <w:drawing>
        <wp:anchor distT="0" distB="0" distL="114300" distR="114300" simplePos="0" relativeHeight="251661312" behindDoc="1" locked="0" layoutInCell="1" allowOverlap="1" wp14:anchorId="373EB7DD" wp14:editId="7C205D8B">
          <wp:simplePos x="0" y="0"/>
          <wp:positionH relativeFrom="column">
            <wp:posOffset>-1089661</wp:posOffset>
          </wp:positionH>
          <wp:positionV relativeFrom="paragraph">
            <wp:posOffset>-899795</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97121"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0745"/>
    <w:multiLevelType w:val="multilevel"/>
    <w:tmpl w:val="8B26A29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sz w:val="20"/>
      </w:rPr>
    </w:lvl>
    <w:lvl w:ilvl="2">
      <w:start w:val="1"/>
      <w:numFmt w:val="decimal"/>
      <w:lvlText w:val="%1.%2.%3."/>
      <w:lvlJc w:val="left"/>
      <w:pPr>
        <w:ind w:left="2880" w:hanging="720"/>
      </w:pPr>
      <w:rPr>
        <w:rFonts w:hint="default"/>
        <w:b/>
        <w:sz w:val="20"/>
        <w:szCs w:val="2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6A87849"/>
    <w:multiLevelType w:val="multilevel"/>
    <w:tmpl w:val="C7BC0E5C"/>
    <w:lvl w:ilvl="0">
      <w:start w:val="5"/>
      <w:numFmt w:val="decimal"/>
      <w:lvlText w:val="%1."/>
      <w:lvlJc w:val="left"/>
      <w:pPr>
        <w:ind w:left="495" w:hanging="495"/>
      </w:pPr>
      <w:rPr>
        <w:rFonts w:hint="default"/>
      </w:rPr>
    </w:lvl>
    <w:lvl w:ilvl="1">
      <w:start w:val="5"/>
      <w:numFmt w:val="decimal"/>
      <w:lvlText w:val="%1.%2."/>
      <w:lvlJc w:val="left"/>
      <w:pPr>
        <w:ind w:left="1667" w:hanging="495"/>
      </w:pPr>
      <w:rPr>
        <w:rFonts w:hint="default"/>
      </w:rPr>
    </w:lvl>
    <w:lvl w:ilvl="2">
      <w:start w:val="1"/>
      <w:numFmt w:val="decimal"/>
      <w:lvlText w:val="%1.%2.%3."/>
      <w:lvlJc w:val="left"/>
      <w:pPr>
        <w:ind w:left="3064" w:hanging="720"/>
      </w:pPr>
      <w:rPr>
        <w:rFonts w:hint="default"/>
        <w:b/>
      </w:rPr>
    </w:lvl>
    <w:lvl w:ilvl="3">
      <w:start w:val="1"/>
      <w:numFmt w:val="decimal"/>
      <w:lvlText w:val="%1.%2.%3.%4."/>
      <w:lvlJc w:val="left"/>
      <w:pPr>
        <w:ind w:left="4236" w:hanging="720"/>
      </w:pPr>
      <w:rPr>
        <w:rFonts w:hint="default"/>
      </w:rPr>
    </w:lvl>
    <w:lvl w:ilvl="4">
      <w:start w:val="1"/>
      <w:numFmt w:val="decimal"/>
      <w:lvlText w:val="%1.%2.%3.%4.%5."/>
      <w:lvlJc w:val="left"/>
      <w:pPr>
        <w:ind w:left="5768" w:hanging="1080"/>
      </w:pPr>
      <w:rPr>
        <w:rFonts w:hint="default"/>
      </w:rPr>
    </w:lvl>
    <w:lvl w:ilvl="5">
      <w:start w:val="1"/>
      <w:numFmt w:val="decimal"/>
      <w:lvlText w:val="%1.%2.%3.%4.%5.%6."/>
      <w:lvlJc w:val="left"/>
      <w:pPr>
        <w:ind w:left="6940" w:hanging="1080"/>
      </w:pPr>
      <w:rPr>
        <w:rFonts w:hint="default"/>
      </w:rPr>
    </w:lvl>
    <w:lvl w:ilvl="6">
      <w:start w:val="1"/>
      <w:numFmt w:val="decimal"/>
      <w:lvlText w:val="%1.%2.%3.%4.%5.%6.%7."/>
      <w:lvlJc w:val="left"/>
      <w:pPr>
        <w:ind w:left="8472" w:hanging="1440"/>
      </w:pPr>
      <w:rPr>
        <w:rFonts w:hint="default"/>
      </w:rPr>
    </w:lvl>
    <w:lvl w:ilvl="7">
      <w:start w:val="1"/>
      <w:numFmt w:val="decimal"/>
      <w:lvlText w:val="%1.%2.%3.%4.%5.%6.%7.%8."/>
      <w:lvlJc w:val="left"/>
      <w:pPr>
        <w:ind w:left="9644" w:hanging="1440"/>
      </w:pPr>
      <w:rPr>
        <w:rFonts w:hint="default"/>
      </w:rPr>
    </w:lvl>
    <w:lvl w:ilvl="8">
      <w:start w:val="1"/>
      <w:numFmt w:val="decimal"/>
      <w:lvlText w:val="%1.%2.%3.%4.%5.%6.%7.%8.%9."/>
      <w:lvlJc w:val="left"/>
      <w:pPr>
        <w:ind w:left="11176" w:hanging="1800"/>
      </w:pPr>
      <w:rPr>
        <w:rFonts w:hint="default"/>
      </w:rPr>
    </w:lvl>
  </w:abstractNum>
  <w:abstractNum w:abstractNumId="2">
    <w:nsid w:val="08E869E8"/>
    <w:multiLevelType w:val="multilevel"/>
    <w:tmpl w:val="54129388"/>
    <w:lvl w:ilvl="0">
      <w:start w:val="4"/>
      <w:numFmt w:val="decimal"/>
      <w:lvlText w:val="%1."/>
      <w:lvlJc w:val="left"/>
      <w:pPr>
        <w:ind w:left="360" w:hanging="360"/>
      </w:pPr>
      <w:rPr>
        <w:rFonts w:cs="Calibri" w:hint="default"/>
      </w:rPr>
    </w:lvl>
    <w:lvl w:ilvl="1">
      <w:start w:val="1"/>
      <w:numFmt w:val="decimal"/>
      <w:lvlText w:val="%1.%2."/>
      <w:lvlJc w:val="left"/>
      <w:pPr>
        <w:ind w:left="1080" w:hanging="360"/>
      </w:pPr>
      <w:rPr>
        <w:rFonts w:cs="Calibri" w:hint="default"/>
      </w:rPr>
    </w:lvl>
    <w:lvl w:ilvl="2">
      <w:start w:val="1"/>
      <w:numFmt w:val="decimal"/>
      <w:lvlText w:val="%1.%2.%3."/>
      <w:lvlJc w:val="left"/>
      <w:pPr>
        <w:ind w:left="2160" w:hanging="720"/>
      </w:pPr>
      <w:rPr>
        <w:rFonts w:cs="Calibri" w:hint="default"/>
      </w:rPr>
    </w:lvl>
    <w:lvl w:ilvl="3">
      <w:start w:val="1"/>
      <w:numFmt w:val="decimal"/>
      <w:lvlText w:val="%1.%2.%3.%4."/>
      <w:lvlJc w:val="left"/>
      <w:pPr>
        <w:ind w:left="2880" w:hanging="720"/>
      </w:pPr>
      <w:rPr>
        <w:rFonts w:cs="Calibri" w:hint="default"/>
      </w:rPr>
    </w:lvl>
    <w:lvl w:ilvl="4">
      <w:start w:val="1"/>
      <w:numFmt w:val="decimal"/>
      <w:lvlText w:val="%1.%2.%3.%4.%5."/>
      <w:lvlJc w:val="left"/>
      <w:pPr>
        <w:ind w:left="3960" w:hanging="1080"/>
      </w:pPr>
      <w:rPr>
        <w:rFonts w:cs="Calibri" w:hint="default"/>
      </w:rPr>
    </w:lvl>
    <w:lvl w:ilvl="5">
      <w:start w:val="1"/>
      <w:numFmt w:val="decimal"/>
      <w:lvlText w:val="%1.%2.%3.%4.%5.%6."/>
      <w:lvlJc w:val="left"/>
      <w:pPr>
        <w:ind w:left="4680" w:hanging="1080"/>
      </w:pPr>
      <w:rPr>
        <w:rFonts w:cs="Calibri" w:hint="default"/>
      </w:rPr>
    </w:lvl>
    <w:lvl w:ilvl="6">
      <w:start w:val="1"/>
      <w:numFmt w:val="decimal"/>
      <w:lvlText w:val="%1.%2.%3.%4.%5.%6.%7."/>
      <w:lvlJc w:val="left"/>
      <w:pPr>
        <w:ind w:left="5760" w:hanging="1440"/>
      </w:pPr>
      <w:rPr>
        <w:rFonts w:cs="Calibri" w:hint="default"/>
      </w:rPr>
    </w:lvl>
    <w:lvl w:ilvl="7">
      <w:start w:val="1"/>
      <w:numFmt w:val="decimal"/>
      <w:lvlText w:val="%1.%2.%3.%4.%5.%6.%7.%8."/>
      <w:lvlJc w:val="left"/>
      <w:pPr>
        <w:ind w:left="6480" w:hanging="1440"/>
      </w:pPr>
      <w:rPr>
        <w:rFonts w:cs="Calibri" w:hint="default"/>
      </w:rPr>
    </w:lvl>
    <w:lvl w:ilvl="8">
      <w:start w:val="1"/>
      <w:numFmt w:val="decimal"/>
      <w:lvlText w:val="%1.%2.%3.%4.%5.%6.%7.%8.%9."/>
      <w:lvlJc w:val="left"/>
      <w:pPr>
        <w:ind w:left="7560" w:hanging="1800"/>
      </w:pPr>
      <w:rPr>
        <w:rFonts w:cs="Calibri" w:hint="default"/>
      </w:rPr>
    </w:lvl>
  </w:abstractNum>
  <w:abstractNum w:abstractNumId="3">
    <w:nsid w:val="0AF75573"/>
    <w:multiLevelType w:val="multilevel"/>
    <w:tmpl w:val="B4E2F9CA"/>
    <w:lvl w:ilvl="0">
      <w:start w:val="4"/>
      <w:numFmt w:val="decimal"/>
      <w:lvlText w:val="%1."/>
      <w:lvlJc w:val="left"/>
      <w:pPr>
        <w:ind w:left="360" w:hanging="360"/>
      </w:pPr>
      <w:rPr>
        <w:rFonts w:hint="default"/>
        <w:b w:val="0"/>
      </w:rPr>
    </w:lvl>
    <w:lvl w:ilvl="1">
      <w:start w:val="1"/>
      <w:numFmt w:val="decimal"/>
      <w:lvlText w:val="%1.%2."/>
      <w:lvlJc w:val="left"/>
      <w:pPr>
        <w:ind w:left="2520" w:hanging="360"/>
      </w:pPr>
      <w:rPr>
        <w:rFonts w:hint="default"/>
        <w:b w:val="0"/>
      </w:rPr>
    </w:lvl>
    <w:lvl w:ilvl="2">
      <w:start w:val="1"/>
      <w:numFmt w:val="decimal"/>
      <w:lvlText w:val="%1.%2.%3."/>
      <w:lvlJc w:val="left"/>
      <w:pPr>
        <w:ind w:left="5040" w:hanging="720"/>
      </w:pPr>
      <w:rPr>
        <w:rFonts w:hint="default"/>
        <w:b w:val="0"/>
      </w:rPr>
    </w:lvl>
    <w:lvl w:ilvl="3">
      <w:start w:val="1"/>
      <w:numFmt w:val="decimal"/>
      <w:lvlText w:val="%1.%2.%3.%4."/>
      <w:lvlJc w:val="left"/>
      <w:pPr>
        <w:ind w:left="7200" w:hanging="720"/>
      </w:pPr>
      <w:rPr>
        <w:rFonts w:hint="default"/>
        <w:b w:val="0"/>
      </w:rPr>
    </w:lvl>
    <w:lvl w:ilvl="4">
      <w:start w:val="1"/>
      <w:numFmt w:val="decimal"/>
      <w:lvlText w:val="%1.%2.%3.%4.%5."/>
      <w:lvlJc w:val="left"/>
      <w:pPr>
        <w:ind w:left="9720" w:hanging="1080"/>
      </w:pPr>
      <w:rPr>
        <w:rFonts w:hint="default"/>
        <w:b w:val="0"/>
      </w:rPr>
    </w:lvl>
    <w:lvl w:ilvl="5">
      <w:start w:val="1"/>
      <w:numFmt w:val="decimal"/>
      <w:lvlText w:val="%1.%2.%3.%4.%5.%6."/>
      <w:lvlJc w:val="left"/>
      <w:pPr>
        <w:ind w:left="11880" w:hanging="1080"/>
      </w:pPr>
      <w:rPr>
        <w:rFonts w:hint="default"/>
        <w:b w:val="0"/>
      </w:rPr>
    </w:lvl>
    <w:lvl w:ilvl="6">
      <w:start w:val="1"/>
      <w:numFmt w:val="decimal"/>
      <w:lvlText w:val="%1.%2.%3.%4.%5.%6.%7."/>
      <w:lvlJc w:val="left"/>
      <w:pPr>
        <w:ind w:left="14400" w:hanging="1440"/>
      </w:pPr>
      <w:rPr>
        <w:rFonts w:hint="default"/>
        <w:b w:val="0"/>
      </w:rPr>
    </w:lvl>
    <w:lvl w:ilvl="7">
      <w:start w:val="1"/>
      <w:numFmt w:val="decimal"/>
      <w:lvlText w:val="%1.%2.%3.%4.%5.%6.%7.%8."/>
      <w:lvlJc w:val="left"/>
      <w:pPr>
        <w:ind w:left="16560" w:hanging="1440"/>
      </w:pPr>
      <w:rPr>
        <w:rFonts w:hint="default"/>
        <w:b w:val="0"/>
      </w:rPr>
    </w:lvl>
    <w:lvl w:ilvl="8">
      <w:start w:val="1"/>
      <w:numFmt w:val="decimal"/>
      <w:lvlText w:val="%1.%2.%3.%4.%5.%6.%7.%8.%9."/>
      <w:lvlJc w:val="left"/>
      <w:pPr>
        <w:ind w:left="19080" w:hanging="1800"/>
      </w:pPr>
      <w:rPr>
        <w:rFonts w:hint="default"/>
        <w:b w:val="0"/>
      </w:rPr>
    </w:lvl>
  </w:abstractNum>
  <w:abstractNum w:abstractNumId="4">
    <w:nsid w:val="13A12AAF"/>
    <w:multiLevelType w:val="hybridMultilevel"/>
    <w:tmpl w:val="0494F6AA"/>
    <w:lvl w:ilvl="0" w:tplc="D75436FE">
      <w:start w:val="1"/>
      <w:numFmt w:val="decimal"/>
      <w:lvlText w:val="%1."/>
      <w:lvlJc w:val="left"/>
      <w:pPr>
        <w:ind w:left="720" w:hanging="360"/>
      </w:pPr>
      <w:rPr>
        <w:b/>
      </w:rPr>
    </w:lvl>
    <w:lvl w:ilvl="1" w:tplc="0608E4BE">
      <w:start w:val="1"/>
      <w:numFmt w:val="decimal"/>
      <w:lvlText w:val="3.%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8DD1518"/>
    <w:multiLevelType w:val="multilevel"/>
    <w:tmpl w:val="54129388"/>
    <w:lvl w:ilvl="0">
      <w:start w:val="4"/>
      <w:numFmt w:val="decimal"/>
      <w:lvlText w:val="%1."/>
      <w:lvlJc w:val="left"/>
      <w:pPr>
        <w:ind w:left="360" w:hanging="360"/>
      </w:pPr>
      <w:rPr>
        <w:rFonts w:cs="Calibri" w:hint="default"/>
      </w:rPr>
    </w:lvl>
    <w:lvl w:ilvl="1">
      <w:start w:val="1"/>
      <w:numFmt w:val="decimal"/>
      <w:lvlText w:val="%1.%2."/>
      <w:lvlJc w:val="left"/>
      <w:pPr>
        <w:ind w:left="1080" w:hanging="360"/>
      </w:pPr>
      <w:rPr>
        <w:rFonts w:cs="Calibri" w:hint="default"/>
      </w:rPr>
    </w:lvl>
    <w:lvl w:ilvl="2">
      <w:start w:val="1"/>
      <w:numFmt w:val="decimal"/>
      <w:lvlText w:val="%1.%2.%3."/>
      <w:lvlJc w:val="left"/>
      <w:pPr>
        <w:ind w:left="2160" w:hanging="720"/>
      </w:pPr>
      <w:rPr>
        <w:rFonts w:cs="Calibri" w:hint="default"/>
      </w:rPr>
    </w:lvl>
    <w:lvl w:ilvl="3">
      <w:start w:val="1"/>
      <w:numFmt w:val="decimal"/>
      <w:lvlText w:val="%1.%2.%3.%4."/>
      <w:lvlJc w:val="left"/>
      <w:pPr>
        <w:ind w:left="2880" w:hanging="720"/>
      </w:pPr>
      <w:rPr>
        <w:rFonts w:cs="Calibri" w:hint="default"/>
      </w:rPr>
    </w:lvl>
    <w:lvl w:ilvl="4">
      <w:start w:val="1"/>
      <w:numFmt w:val="decimal"/>
      <w:lvlText w:val="%1.%2.%3.%4.%5."/>
      <w:lvlJc w:val="left"/>
      <w:pPr>
        <w:ind w:left="3960" w:hanging="1080"/>
      </w:pPr>
      <w:rPr>
        <w:rFonts w:cs="Calibri" w:hint="default"/>
      </w:rPr>
    </w:lvl>
    <w:lvl w:ilvl="5">
      <w:start w:val="1"/>
      <w:numFmt w:val="decimal"/>
      <w:lvlText w:val="%1.%2.%3.%4.%5.%6."/>
      <w:lvlJc w:val="left"/>
      <w:pPr>
        <w:ind w:left="4680" w:hanging="1080"/>
      </w:pPr>
      <w:rPr>
        <w:rFonts w:cs="Calibri" w:hint="default"/>
      </w:rPr>
    </w:lvl>
    <w:lvl w:ilvl="6">
      <w:start w:val="1"/>
      <w:numFmt w:val="decimal"/>
      <w:lvlText w:val="%1.%2.%3.%4.%5.%6.%7."/>
      <w:lvlJc w:val="left"/>
      <w:pPr>
        <w:ind w:left="5760" w:hanging="1440"/>
      </w:pPr>
      <w:rPr>
        <w:rFonts w:cs="Calibri" w:hint="default"/>
      </w:rPr>
    </w:lvl>
    <w:lvl w:ilvl="7">
      <w:start w:val="1"/>
      <w:numFmt w:val="decimal"/>
      <w:lvlText w:val="%1.%2.%3.%4.%5.%6.%7.%8."/>
      <w:lvlJc w:val="left"/>
      <w:pPr>
        <w:ind w:left="6480" w:hanging="1440"/>
      </w:pPr>
      <w:rPr>
        <w:rFonts w:cs="Calibri" w:hint="default"/>
      </w:rPr>
    </w:lvl>
    <w:lvl w:ilvl="8">
      <w:start w:val="1"/>
      <w:numFmt w:val="decimal"/>
      <w:lvlText w:val="%1.%2.%3.%4.%5.%6.%7.%8.%9."/>
      <w:lvlJc w:val="left"/>
      <w:pPr>
        <w:ind w:left="7560" w:hanging="1800"/>
      </w:pPr>
      <w:rPr>
        <w:rFonts w:cs="Calibri" w:hint="default"/>
      </w:rPr>
    </w:lvl>
  </w:abstractNum>
  <w:abstractNum w:abstractNumId="6">
    <w:nsid w:val="1A2705FB"/>
    <w:multiLevelType w:val="multilevel"/>
    <w:tmpl w:val="5FC0B4AC"/>
    <w:lvl w:ilvl="0">
      <w:start w:val="5"/>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AA842B7"/>
    <w:multiLevelType w:val="multilevel"/>
    <w:tmpl w:val="71067AF2"/>
    <w:lvl w:ilvl="0">
      <w:start w:val="4"/>
      <w:numFmt w:val="decimal"/>
      <w:lvlText w:val="%1"/>
      <w:lvlJc w:val="left"/>
      <w:pPr>
        <w:ind w:left="360" w:hanging="360"/>
      </w:pPr>
      <w:rPr>
        <w:rFonts w:hint="default"/>
        <w:b w:val="0"/>
      </w:rPr>
    </w:lvl>
    <w:lvl w:ilvl="1">
      <w:start w:val="1"/>
      <w:numFmt w:val="decimal"/>
      <w:lvlText w:val="%1.%2"/>
      <w:lvlJc w:val="left"/>
      <w:pPr>
        <w:ind w:left="405" w:hanging="360"/>
      </w:pPr>
      <w:rPr>
        <w:rFonts w:hint="default"/>
        <w:b w:val="0"/>
      </w:rPr>
    </w:lvl>
    <w:lvl w:ilvl="2">
      <w:start w:val="1"/>
      <w:numFmt w:val="decimal"/>
      <w:lvlText w:val="%1.%2.%3"/>
      <w:lvlJc w:val="left"/>
      <w:pPr>
        <w:ind w:left="810" w:hanging="720"/>
      </w:pPr>
      <w:rPr>
        <w:rFonts w:hint="default"/>
        <w:b w:val="0"/>
      </w:rPr>
    </w:lvl>
    <w:lvl w:ilvl="3">
      <w:start w:val="1"/>
      <w:numFmt w:val="decimal"/>
      <w:lvlText w:val="%1.%2.%3.%4"/>
      <w:lvlJc w:val="left"/>
      <w:pPr>
        <w:ind w:left="855" w:hanging="720"/>
      </w:pPr>
      <w:rPr>
        <w:rFonts w:hint="default"/>
        <w:b w:val="0"/>
      </w:rPr>
    </w:lvl>
    <w:lvl w:ilvl="4">
      <w:start w:val="1"/>
      <w:numFmt w:val="decimal"/>
      <w:lvlText w:val="%1.%2.%3.%4.%5"/>
      <w:lvlJc w:val="left"/>
      <w:pPr>
        <w:ind w:left="1260" w:hanging="1080"/>
      </w:pPr>
      <w:rPr>
        <w:rFonts w:hint="default"/>
        <w:b w:val="0"/>
      </w:rPr>
    </w:lvl>
    <w:lvl w:ilvl="5">
      <w:start w:val="1"/>
      <w:numFmt w:val="decimal"/>
      <w:lvlText w:val="%1.%2.%3.%4.%5.%6"/>
      <w:lvlJc w:val="left"/>
      <w:pPr>
        <w:ind w:left="1305" w:hanging="1080"/>
      </w:pPr>
      <w:rPr>
        <w:rFonts w:hint="default"/>
        <w:b w:val="0"/>
      </w:rPr>
    </w:lvl>
    <w:lvl w:ilvl="6">
      <w:start w:val="1"/>
      <w:numFmt w:val="decimal"/>
      <w:lvlText w:val="%1.%2.%3.%4.%5.%6.%7"/>
      <w:lvlJc w:val="left"/>
      <w:pPr>
        <w:ind w:left="1710" w:hanging="1440"/>
      </w:pPr>
      <w:rPr>
        <w:rFonts w:hint="default"/>
        <w:b w:val="0"/>
      </w:rPr>
    </w:lvl>
    <w:lvl w:ilvl="7">
      <w:start w:val="1"/>
      <w:numFmt w:val="decimal"/>
      <w:lvlText w:val="%1.%2.%3.%4.%5.%6.%7.%8"/>
      <w:lvlJc w:val="left"/>
      <w:pPr>
        <w:ind w:left="1755" w:hanging="1440"/>
      </w:pPr>
      <w:rPr>
        <w:rFonts w:hint="default"/>
        <w:b w:val="0"/>
      </w:rPr>
    </w:lvl>
    <w:lvl w:ilvl="8">
      <w:start w:val="1"/>
      <w:numFmt w:val="decimal"/>
      <w:lvlText w:val="%1.%2.%3.%4.%5.%6.%7.%8.%9"/>
      <w:lvlJc w:val="left"/>
      <w:pPr>
        <w:ind w:left="2160" w:hanging="1800"/>
      </w:pPr>
      <w:rPr>
        <w:rFonts w:hint="default"/>
        <w:b w:val="0"/>
      </w:rPr>
    </w:lvl>
  </w:abstractNum>
  <w:abstractNum w:abstractNumId="8">
    <w:nsid w:val="1BD5712B"/>
    <w:multiLevelType w:val="hybridMultilevel"/>
    <w:tmpl w:val="89CE4D04"/>
    <w:lvl w:ilvl="0" w:tplc="04AC9DCC">
      <w:start w:val="1"/>
      <w:numFmt w:val="decimal"/>
      <w:lvlText w:val="5.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006307B"/>
    <w:multiLevelType w:val="hybridMultilevel"/>
    <w:tmpl w:val="C7580652"/>
    <w:lvl w:ilvl="0" w:tplc="9DE4B876">
      <w:start w:val="1"/>
      <w:numFmt w:val="decimal"/>
      <w:lvlText w:val="%1."/>
      <w:lvlJc w:val="left"/>
      <w:pPr>
        <w:ind w:left="720" w:hanging="360"/>
      </w:pPr>
      <w:rPr>
        <w:b/>
      </w:rPr>
    </w:lvl>
    <w:lvl w:ilvl="1" w:tplc="0608E4BE">
      <w:start w:val="1"/>
      <w:numFmt w:val="decimal"/>
      <w:lvlText w:val="3.%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6B65349"/>
    <w:multiLevelType w:val="multilevel"/>
    <w:tmpl w:val="157220A0"/>
    <w:lvl w:ilvl="0">
      <w:start w:val="5"/>
      <w:numFmt w:val="decimal"/>
      <w:lvlText w:val="%1"/>
      <w:lvlJc w:val="left"/>
      <w:pPr>
        <w:ind w:left="435" w:hanging="435"/>
      </w:pPr>
      <w:rPr>
        <w:rFonts w:hint="default"/>
      </w:rPr>
    </w:lvl>
    <w:lvl w:ilvl="1">
      <w:start w:val="5"/>
      <w:numFmt w:val="decimal"/>
      <w:lvlText w:val="%1.%2"/>
      <w:lvlJc w:val="left"/>
      <w:pPr>
        <w:ind w:left="1427" w:hanging="435"/>
      </w:pPr>
      <w:rPr>
        <w:rFonts w:hint="default"/>
      </w:rPr>
    </w:lvl>
    <w:lvl w:ilvl="2">
      <w:start w:val="2"/>
      <w:numFmt w:val="decimal"/>
      <w:lvlText w:val="%1.%2.%3"/>
      <w:lvlJc w:val="left"/>
      <w:pPr>
        <w:ind w:left="2704" w:hanging="720"/>
      </w:pPr>
      <w:rPr>
        <w:rFonts w:hint="default"/>
        <w:b/>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376" w:hanging="1440"/>
      </w:pPr>
      <w:rPr>
        <w:rFonts w:hint="default"/>
      </w:rPr>
    </w:lvl>
  </w:abstractNum>
  <w:abstractNum w:abstractNumId="11">
    <w:nsid w:val="278B3388"/>
    <w:multiLevelType w:val="hybridMultilevel"/>
    <w:tmpl w:val="0494F6AA"/>
    <w:lvl w:ilvl="0" w:tplc="D75436FE">
      <w:start w:val="1"/>
      <w:numFmt w:val="decimal"/>
      <w:lvlText w:val="%1."/>
      <w:lvlJc w:val="left"/>
      <w:pPr>
        <w:ind w:left="720" w:hanging="360"/>
      </w:pPr>
      <w:rPr>
        <w:b/>
      </w:rPr>
    </w:lvl>
    <w:lvl w:ilvl="1" w:tplc="0608E4BE">
      <w:start w:val="1"/>
      <w:numFmt w:val="decimal"/>
      <w:lvlText w:val="3.%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9030DD9"/>
    <w:multiLevelType w:val="multilevel"/>
    <w:tmpl w:val="4FA4A88A"/>
    <w:lvl w:ilvl="0">
      <w:start w:val="4"/>
      <w:numFmt w:val="decimal"/>
      <w:lvlText w:val="%1."/>
      <w:lvlJc w:val="left"/>
      <w:pPr>
        <w:ind w:left="360" w:hanging="360"/>
      </w:pPr>
      <w:rPr>
        <w:rFonts w:hint="default"/>
        <w:b/>
        <w:sz w:val="20"/>
      </w:rPr>
    </w:lvl>
    <w:lvl w:ilvl="1">
      <w:start w:val="1"/>
      <w:numFmt w:val="decimal"/>
      <w:lvlText w:val="%1.%2."/>
      <w:lvlJc w:val="left"/>
      <w:pPr>
        <w:ind w:left="1440" w:hanging="360"/>
      </w:pPr>
      <w:rPr>
        <w:rFonts w:hint="default"/>
        <w:b/>
        <w:sz w:val="20"/>
      </w:rPr>
    </w:lvl>
    <w:lvl w:ilvl="2">
      <w:start w:val="1"/>
      <w:numFmt w:val="decimal"/>
      <w:lvlText w:val="%1.%2.%3."/>
      <w:lvlJc w:val="left"/>
      <w:pPr>
        <w:ind w:left="2705" w:hanging="720"/>
      </w:pPr>
      <w:rPr>
        <w:rFonts w:hint="default"/>
        <w:b/>
        <w:sz w:val="2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290C6FBF"/>
    <w:multiLevelType w:val="multilevel"/>
    <w:tmpl w:val="20A47A96"/>
    <w:lvl w:ilvl="0">
      <w:start w:val="5"/>
      <w:numFmt w:val="decimal"/>
      <w:lvlText w:val="%1."/>
      <w:lvlJc w:val="left"/>
      <w:pPr>
        <w:ind w:left="495" w:hanging="495"/>
      </w:pPr>
      <w:rPr>
        <w:rFonts w:hint="default"/>
      </w:rPr>
    </w:lvl>
    <w:lvl w:ilvl="1">
      <w:start w:val="5"/>
      <w:numFmt w:val="decimal"/>
      <w:lvlText w:val="%1.%2."/>
      <w:lvlJc w:val="left"/>
      <w:pPr>
        <w:ind w:left="1667" w:hanging="495"/>
      </w:pPr>
      <w:rPr>
        <w:rFonts w:hint="default"/>
      </w:rPr>
    </w:lvl>
    <w:lvl w:ilvl="2">
      <w:start w:val="1"/>
      <w:numFmt w:val="decimal"/>
      <w:lvlText w:val="%1.%2.%3."/>
      <w:lvlJc w:val="left"/>
      <w:pPr>
        <w:ind w:left="3064" w:hanging="720"/>
      </w:pPr>
      <w:rPr>
        <w:rFonts w:hint="default"/>
        <w:b w:val="0"/>
      </w:rPr>
    </w:lvl>
    <w:lvl w:ilvl="3">
      <w:start w:val="1"/>
      <w:numFmt w:val="decimal"/>
      <w:lvlText w:val="%1.%2.%3.%4."/>
      <w:lvlJc w:val="left"/>
      <w:pPr>
        <w:ind w:left="4236" w:hanging="720"/>
      </w:pPr>
      <w:rPr>
        <w:rFonts w:hint="default"/>
      </w:rPr>
    </w:lvl>
    <w:lvl w:ilvl="4">
      <w:start w:val="1"/>
      <w:numFmt w:val="decimal"/>
      <w:lvlText w:val="%1.%2.%3.%4.%5."/>
      <w:lvlJc w:val="left"/>
      <w:pPr>
        <w:ind w:left="5768" w:hanging="1080"/>
      </w:pPr>
      <w:rPr>
        <w:rFonts w:hint="default"/>
      </w:rPr>
    </w:lvl>
    <w:lvl w:ilvl="5">
      <w:start w:val="1"/>
      <w:numFmt w:val="decimal"/>
      <w:lvlText w:val="%1.%2.%3.%4.%5.%6."/>
      <w:lvlJc w:val="left"/>
      <w:pPr>
        <w:ind w:left="6940" w:hanging="1080"/>
      </w:pPr>
      <w:rPr>
        <w:rFonts w:hint="default"/>
      </w:rPr>
    </w:lvl>
    <w:lvl w:ilvl="6">
      <w:start w:val="1"/>
      <w:numFmt w:val="decimal"/>
      <w:lvlText w:val="%1.%2.%3.%4.%5.%6.%7."/>
      <w:lvlJc w:val="left"/>
      <w:pPr>
        <w:ind w:left="8472" w:hanging="1440"/>
      </w:pPr>
      <w:rPr>
        <w:rFonts w:hint="default"/>
      </w:rPr>
    </w:lvl>
    <w:lvl w:ilvl="7">
      <w:start w:val="1"/>
      <w:numFmt w:val="decimal"/>
      <w:lvlText w:val="%1.%2.%3.%4.%5.%6.%7.%8."/>
      <w:lvlJc w:val="left"/>
      <w:pPr>
        <w:ind w:left="9644" w:hanging="1440"/>
      </w:pPr>
      <w:rPr>
        <w:rFonts w:hint="default"/>
      </w:rPr>
    </w:lvl>
    <w:lvl w:ilvl="8">
      <w:start w:val="1"/>
      <w:numFmt w:val="decimal"/>
      <w:lvlText w:val="%1.%2.%3.%4.%5.%6.%7.%8.%9."/>
      <w:lvlJc w:val="left"/>
      <w:pPr>
        <w:ind w:left="11176" w:hanging="1800"/>
      </w:pPr>
      <w:rPr>
        <w:rFonts w:hint="default"/>
      </w:rPr>
    </w:lvl>
  </w:abstractNum>
  <w:abstractNum w:abstractNumId="14">
    <w:nsid w:val="2E552562"/>
    <w:multiLevelType w:val="multilevel"/>
    <w:tmpl w:val="20A47A96"/>
    <w:lvl w:ilvl="0">
      <w:start w:val="5"/>
      <w:numFmt w:val="decimal"/>
      <w:lvlText w:val="%1."/>
      <w:lvlJc w:val="left"/>
      <w:pPr>
        <w:ind w:left="495" w:hanging="495"/>
      </w:pPr>
      <w:rPr>
        <w:rFonts w:hint="default"/>
      </w:rPr>
    </w:lvl>
    <w:lvl w:ilvl="1">
      <w:start w:val="5"/>
      <w:numFmt w:val="decimal"/>
      <w:lvlText w:val="%1.%2."/>
      <w:lvlJc w:val="left"/>
      <w:pPr>
        <w:ind w:left="1667" w:hanging="495"/>
      </w:pPr>
      <w:rPr>
        <w:rFonts w:hint="default"/>
      </w:rPr>
    </w:lvl>
    <w:lvl w:ilvl="2">
      <w:start w:val="1"/>
      <w:numFmt w:val="decimal"/>
      <w:lvlText w:val="%1.%2.%3."/>
      <w:lvlJc w:val="left"/>
      <w:pPr>
        <w:ind w:left="3064" w:hanging="720"/>
      </w:pPr>
      <w:rPr>
        <w:rFonts w:hint="default"/>
        <w:b w:val="0"/>
      </w:rPr>
    </w:lvl>
    <w:lvl w:ilvl="3">
      <w:start w:val="1"/>
      <w:numFmt w:val="decimal"/>
      <w:lvlText w:val="%1.%2.%3.%4."/>
      <w:lvlJc w:val="left"/>
      <w:pPr>
        <w:ind w:left="4236" w:hanging="720"/>
      </w:pPr>
      <w:rPr>
        <w:rFonts w:hint="default"/>
      </w:rPr>
    </w:lvl>
    <w:lvl w:ilvl="4">
      <w:start w:val="1"/>
      <w:numFmt w:val="decimal"/>
      <w:lvlText w:val="%1.%2.%3.%4.%5."/>
      <w:lvlJc w:val="left"/>
      <w:pPr>
        <w:ind w:left="5768" w:hanging="1080"/>
      </w:pPr>
      <w:rPr>
        <w:rFonts w:hint="default"/>
      </w:rPr>
    </w:lvl>
    <w:lvl w:ilvl="5">
      <w:start w:val="1"/>
      <w:numFmt w:val="decimal"/>
      <w:lvlText w:val="%1.%2.%3.%4.%5.%6."/>
      <w:lvlJc w:val="left"/>
      <w:pPr>
        <w:ind w:left="6940" w:hanging="1080"/>
      </w:pPr>
      <w:rPr>
        <w:rFonts w:hint="default"/>
      </w:rPr>
    </w:lvl>
    <w:lvl w:ilvl="6">
      <w:start w:val="1"/>
      <w:numFmt w:val="decimal"/>
      <w:lvlText w:val="%1.%2.%3.%4.%5.%6.%7."/>
      <w:lvlJc w:val="left"/>
      <w:pPr>
        <w:ind w:left="8472" w:hanging="1440"/>
      </w:pPr>
      <w:rPr>
        <w:rFonts w:hint="default"/>
      </w:rPr>
    </w:lvl>
    <w:lvl w:ilvl="7">
      <w:start w:val="1"/>
      <w:numFmt w:val="decimal"/>
      <w:lvlText w:val="%1.%2.%3.%4.%5.%6.%7.%8."/>
      <w:lvlJc w:val="left"/>
      <w:pPr>
        <w:ind w:left="9644" w:hanging="1440"/>
      </w:pPr>
      <w:rPr>
        <w:rFonts w:hint="default"/>
      </w:rPr>
    </w:lvl>
    <w:lvl w:ilvl="8">
      <w:start w:val="1"/>
      <w:numFmt w:val="decimal"/>
      <w:lvlText w:val="%1.%2.%3.%4.%5.%6.%7.%8.%9."/>
      <w:lvlJc w:val="left"/>
      <w:pPr>
        <w:ind w:left="11176" w:hanging="1800"/>
      </w:pPr>
      <w:rPr>
        <w:rFonts w:hint="default"/>
      </w:rPr>
    </w:lvl>
  </w:abstractNum>
  <w:abstractNum w:abstractNumId="15">
    <w:nsid w:val="31D33B37"/>
    <w:multiLevelType w:val="multilevel"/>
    <w:tmpl w:val="BC8CC476"/>
    <w:lvl w:ilvl="0">
      <w:start w:val="5"/>
      <w:numFmt w:val="decimal"/>
      <w:lvlText w:val="%1."/>
      <w:lvlJc w:val="left"/>
      <w:pPr>
        <w:ind w:left="360" w:hanging="360"/>
      </w:pPr>
      <w:rPr>
        <w:rFonts w:hint="default"/>
      </w:rPr>
    </w:lvl>
    <w:lvl w:ilvl="1">
      <w:start w:val="5"/>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6">
    <w:nsid w:val="36650621"/>
    <w:multiLevelType w:val="hybridMultilevel"/>
    <w:tmpl w:val="0494F6AA"/>
    <w:lvl w:ilvl="0" w:tplc="D75436FE">
      <w:start w:val="1"/>
      <w:numFmt w:val="decimal"/>
      <w:lvlText w:val="%1."/>
      <w:lvlJc w:val="left"/>
      <w:pPr>
        <w:ind w:left="720" w:hanging="360"/>
      </w:pPr>
      <w:rPr>
        <w:b/>
      </w:rPr>
    </w:lvl>
    <w:lvl w:ilvl="1" w:tplc="0608E4BE">
      <w:start w:val="1"/>
      <w:numFmt w:val="decimal"/>
      <w:lvlText w:val="3.%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6EA6DA4"/>
    <w:multiLevelType w:val="multilevel"/>
    <w:tmpl w:val="C4BCD4FC"/>
    <w:lvl w:ilvl="0">
      <w:start w:val="3"/>
      <w:numFmt w:val="decimal"/>
      <w:lvlText w:val="4%1"/>
      <w:lvlJc w:val="left"/>
      <w:pPr>
        <w:ind w:left="360" w:hanging="360"/>
      </w:pPr>
      <w:rPr>
        <w:rFonts w:hint="default"/>
        <w:b/>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37A7420D"/>
    <w:multiLevelType w:val="multilevel"/>
    <w:tmpl w:val="157220A0"/>
    <w:lvl w:ilvl="0">
      <w:start w:val="5"/>
      <w:numFmt w:val="decimal"/>
      <w:lvlText w:val="%1"/>
      <w:lvlJc w:val="left"/>
      <w:pPr>
        <w:ind w:left="435" w:hanging="435"/>
      </w:pPr>
      <w:rPr>
        <w:rFonts w:hint="default"/>
      </w:rPr>
    </w:lvl>
    <w:lvl w:ilvl="1">
      <w:start w:val="5"/>
      <w:numFmt w:val="decimal"/>
      <w:lvlText w:val="%1.%2"/>
      <w:lvlJc w:val="left"/>
      <w:pPr>
        <w:ind w:left="1427" w:hanging="435"/>
      </w:pPr>
      <w:rPr>
        <w:rFonts w:hint="default"/>
      </w:rPr>
    </w:lvl>
    <w:lvl w:ilvl="2">
      <w:start w:val="2"/>
      <w:numFmt w:val="decimal"/>
      <w:lvlText w:val="%1.%2.%3"/>
      <w:lvlJc w:val="left"/>
      <w:pPr>
        <w:ind w:left="2704" w:hanging="720"/>
      </w:pPr>
      <w:rPr>
        <w:rFonts w:hint="default"/>
        <w:b/>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376" w:hanging="1440"/>
      </w:pPr>
      <w:rPr>
        <w:rFonts w:hint="default"/>
      </w:rPr>
    </w:lvl>
  </w:abstractNum>
  <w:abstractNum w:abstractNumId="19">
    <w:nsid w:val="42EB0537"/>
    <w:multiLevelType w:val="multilevel"/>
    <w:tmpl w:val="C4BCD4FC"/>
    <w:lvl w:ilvl="0">
      <w:start w:val="3"/>
      <w:numFmt w:val="decimal"/>
      <w:lvlText w:val="4%1"/>
      <w:lvlJc w:val="left"/>
      <w:pPr>
        <w:ind w:left="360" w:hanging="360"/>
      </w:pPr>
      <w:rPr>
        <w:rFonts w:hint="default"/>
        <w:b/>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44FB2193"/>
    <w:multiLevelType w:val="hybridMultilevel"/>
    <w:tmpl w:val="C7580652"/>
    <w:lvl w:ilvl="0" w:tplc="9DE4B876">
      <w:start w:val="1"/>
      <w:numFmt w:val="decimal"/>
      <w:lvlText w:val="%1."/>
      <w:lvlJc w:val="left"/>
      <w:pPr>
        <w:ind w:left="720" w:hanging="360"/>
      </w:pPr>
      <w:rPr>
        <w:b/>
      </w:rPr>
    </w:lvl>
    <w:lvl w:ilvl="1" w:tplc="0608E4BE">
      <w:start w:val="1"/>
      <w:numFmt w:val="decimal"/>
      <w:lvlText w:val="3.%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6E57968"/>
    <w:multiLevelType w:val="hybridMultilevel"/>
    <w:tmpl w:val="0494F6AA"/>
    <w:lvl w:ilvl="0" w:tplc="D75436FE">
      <w:start w:val="1"/>
      <w:numFmt w:val="decimal"/>
      <w:lvlText w:val="%1."/>
      <w:lvlJc w:val="left"/>
      <w:pPr>
        <w:ind w:left="720" w:hanging="360"/>
      </w:pPr>
      <w:rPr>
        <w:b/>
      </w:rPr>
    </w:lvl>
    <w:lvl w:ilvl="1" w:tplc="0608E4BE">
      <w:start w:val="1"/>
      <w:numFmt w:val="decimal"/>
      <w:lvlText w:val="3.%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8FC279A"/>
    <w:multiLevelType w:val="multilevel"/>
    <w:tmpl w:val="249E14B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A573803"/>
    <w:multiLevelType w:val="hybridMultilevel"/>
    <w:tmpl w:val="F48055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BEE3E1E"/>
    <w:multiLevelType w:val="multilevel"/>
    <w:tmpl w:val="6E8A343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nsid w:val="4FE132BD"/>
    <w:multiLevelType w:val="multilevel"/>
    <w:tmpl w:val="C4BCD4FC"/>
    <w:lvl w:ilvl="0">
      <w:start w:val="3"/>
      <w:numFmt w:val="decimal"/>
      <w:lvlText w:val="4%1"/>
      <w:lvlJc w:val="left"/>
      <w:pPr>
        <w:ind w:left="360" w:hanging="360"/>
      </w:pPr>
      <w:rPr>
        <w:rFonts w:hint="default"/>
        <w:b/>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4FEC48CE"/>
    <w:multiLevelType w:val="multilevel"/>
    <w:tmpl w:val="AC884EB2"/>
    <w:lvl w:ilvl="0">
      <w:start w:val="5"/>
      <w:numFmt w:val="decimal"/>
      <w:lvlText w:val="%1"/>
      <w:lvlJc w:val="left"/>
      <w:pPr>
        <w:ind w:left="435" w:hanging="435"/>
      </w:pPr>
      <w:rPr>
        <w:rFonts w:hint="default"/>
      </w:rPr>
    </w:lvl>
    <w:lvl w:ilvl="1">
      <w:start w:val="1"/>
      <w:numFmt w:val="decimal"/>
      <w:lvlText w:val="%1.%2"/>
      <w:lvlJc w:val="left"/>
      <w:pPr>
        <w:ind w:left="931" w:hanging="435"/>
      </w:pPr>
      <w:rPr>
        <w:rFonts w:hint="default"/>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27">
    <w:nsid w:val="51590CBD"/>
    <w:multiLevelType w:val="multilevel"/>
    <w:tmpl w:val="E18447D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sz w:val="20"/>
        <w:szCs w:val="20"/>
      </w:rPr>
    </w:lvl>
    <w:lvl w:ilvl="2">
      <w:start w:val="1"/>
      <w:numFmt w:val="decimal"/>
      <w:lvlText w:val="%1.%2.%3."/>
      <w:lvlJc w:val="left"/>
      <w:pPr>
        <w:ind w:left="2880" w:hanging="720"/>
      </w:pPr>
      <w:rPr>
        <w:rFonts w:hint="default"/>
        <w:b/>
        <w:sz w:val="20"/>
        <w:szCs w:val="20"/>
      </w:rPr>
    </w:lvl>
    <w:lvl w:ilvl="3">
      <w:start w:val="1"/>
      <w:numFmt w:val="decimal"/>
      <w:lvlText w:val="%1.%2.%3.%4."/>
      <w:lvlJc w:val="left"/>
      <w:pPr>
        <w:ind w:left="1146" w:hanging="720"/>
      </w:pPr>
      <w:rPr>
        <w:rFonts w:hint="default"/>
        <w:b/>
        <w:sz w:val="20"/>
        <w:szCs w:val="20"/>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52204F52"/>
    <w:multiLevelType w:val="hybridMultilevel"/>
    <w:tmpl w:val="0494F6AA"/>
    <w:lvl w:ilvl="0" w:tplc="D75436FE">
      <w:start w:val="1"/>
      <w:numFmt w:val="decimal"/>
      <w:lvlText w:val="%1."/>
      <w:lvlJc w:val="left"/>
      <w:pPr>
        <w:ind w:left="720" w:hanging="360"/>
      </w:pPr>
      <w:rPr>
        <w:b/>
      </w:rPr>
    </w:lvl>
    <w:lvl w:ilvl="1" w:tplc="0608E4BE">
      <w:start w:val="1"/>
      <w:numFmt w:val="decimal"/>
      <w:lvlText w:val="3.%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840571D"/>
    <w:multiLevelType w:val="multilevel"/>
    <w:tmpl w:val="F6C8E66A"/>
    <w:lvl w:ilvl="0">
      <w:start w:val="5"/>
      <w:numFmt w:val="decimal"/>
      <w:lvlText w:val="%1"/>
      <w:lvlJc w:val="left"/>
      <w:pPr>
        <w:ind w:left="435" w:hanging="435"/>
      </w:pPr>
      <w:rPr>
        <w:rFonts w:hint="default"/>
      </w:rPr>
    </w:lvl>
    <w:lvl w:ilvl="1">
      <w:start w:val="5"/>
      <w:numFmt w:val="decimal"/>
      <w:lvlText w:val="%1.%2"/>
      <w:lvlJc w:val="left"/>
      <w:pPr>
        <w:ind w:left="1427" w:hanging="435"/>
      </w:pPr>
      <w:rPr>
        <w:rFonts w:hint="default"/>
      </w:rPr>
    </w:lvl>
    <w:lvl w:ilvl="2">
      <w:start w:val="2"/>
      <w:numFmt w:val="decimal"/>
      <w:lvlText w:val="%1.%2.%3"/>
      <w:lvlJc w:val="left"/>
      <w:pPr>
        <w:ind w:left="2704" w:hanging="720"/>
      </w:pPr>
      <w:rPr>
        <w:rFonts w:hint="default"/>
        <w:b w:val="0"/>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376" w:hanging="1440"/>
      </w:pPr>
      <w:rPr>
        <w:rFonts w:hint="default"/>
      </w:rPr>
    </w:lvl>
  </w:abstractNum>
  <w:abstractNum w:abstractNumId="30">
    <w:nsid w:val="5965380F"/>
    <w:multiLevelType w:val="multilevel"/>
    <w:tmpl w:val="AC884EB2"/>
    <w:lvl w:ilvl="0">
      <w:start w:val="5"/>
      <w:numFmt w:val="decimal"/>
      <w:lvlText w:val="%1"/>
      <w:lvlJc w:val="left"/>
      <w:pPr>
        <w:ind w:left="435" w:hanging="435"/>
      </w:pPr>
      <w:rPr>
        <w:rFonts w:hint="default"/>
      </w:rPr>
    </w:lvl>
    <w:lvl w:ilvl="1">
      <w:start w:val="1"/>
      <w:numFmt w:val="decimal"/>
      <w:lvlText w:val="%1.%2"/>
      <w:lvlJc w:val="left"/>
      <w:pPr>
        <w:ind w:left="931" w:hanging="435"/>
      </w:pPr>
      <w:rPr>
        <w:rFonts w:hint="default"/>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31">
    <w:nsid w:val="5B5B005F"/>
    <w:multiLevelType w:val="multilevel"/>
    <w:tmpl w:val="EE188E72"/>
    <w:lvl w:ilvl="0">
      <w:start w:val="4"/>
      <w:numFmt w:val="decimal"/>
      <w:lvlText w:val="%1"/>
      <w:lvlJc w:val="left"/>
      <w:pPr>
        <w:ind w:left="435" w:hanging="435"/>
      </w:pPr>
      <w:rPr>
        <w:rFonts w:hint="default"/>
      </w:rPr>
    </w:lvl>
    <w:lvl w:ilvl="1">
      <w:start w:val="1"/>
      <w:numFmt w:val="decimal"/>
      <w:lvlText w:val="%1.%2"/>
      <w:lvlJc w:val="left"/>
      <w:pPr>
        <w:ind w:left="790" w:hanging="43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2">
    <w:nsid w:val="5C7F4AB7"/>
    <w:multiLevelType w:val="multilevel"/>
    <w:tmpl w:val="CF348E38"/>
    <w:lvl w:ilvl="0">
      <w:start w:val="4"/>
      <w:numFmt w:val="decimal"/>
      <w:lvlText w:val="%1."/>
      <w:lvlJc w:val="left"/>
      <w:pPr>
        <w:ind w:left="360" w:hanging="360"/>
      </w:pPr>
      <w:rPr>
        <w:rFonts w:hint="default"/>
        <w:b/>
      </w:rPr>
    </w:lvl>
    <w:lvl w:ilvl="1">
      <w:start w:val="1"/>
      <w:numFmt w:val="decimal"/>
      <w:lvlText w:val="%1.%2."/>
      <w:lvlJc w:val="left"/>
      <w:pPr>
        <w:ind w:left="1440" w:hanging="360"/>
      </w:pPr>
      <w:rPr>
        <w:rFonts w:hint="default"/>
        <w:b/>
        <w:sz w:val="20"/>
      </w:rPr>
    </w:lvl>
    <w:lvl w:ilvl="2">
      <w:start w:val="1"/>
      <w:numFmt w:val="decimal"/>
      <w:lvlText w:val="%1.%2.%3."/>
      <w:lvlJc w:val="left"/>
      <w:pPr>
        <w:ind w:left="2880" w:hanging="720"/>
      </w:pPr>
      <w:rPr>
        <w:rFonts w:hint="default"/>
        <w:b/>
        <w:sz w:val="2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nsid w:val="5EE71817"/>
    <w:multiLevelType w:val="multilevel"/>
    <w:tmpl w:val="E18447D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sz w:val="20"/>
        <w:szCs w:val="20"/>
      </w:rPr>
    </w:lvl>
    <w:lvl w:ilvl="2">
      <w:start w:val="1"/>
      <w:numFmt w:val="decimal"/>
      <w:lvlText w:val="%1.%2.%3."/>
      <w:lvlJc w:val="left"/>
      <w:pPr>
        <w:ind w:left="2880" w:hanging="720"/>
      </w:pPr>
      <w:rPr>
        <w:rFonts w:hint="default"/>
        <w:b/>
        <w:sz w:val="20"/>
        <w:szCs w:val="20"/>
      </w:rPr>
    </w:lvl>
    <w:lvl w:ilvl="3">
      <w:start w:val="1"/>
      <w:numFmt w:val="decimal"/>
      <w:lvlText w:val="%1.%2.%3.%4."/>
      <w:lvlJc w:val="left"/>
      <w:pPr>
        <w:ind w:left="3960" w:hanging="720"/>
      </w:pPr>
      <w:rPr>
        <w:rFonts w:hint="default"/>
        <w:b/>
        <w:sz w:val="20"/>
        <w:szCs w:val="20"/>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3EB0154"/>
    <w:multiLevelType w:val="multilevel"/>
    <w:tmpl w:val="3E885A3A"/>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0E26B58"/>
    <w:multiLevelType w:val="hybridMultilevel"/>
    <w:tmpl w:val="0494F6AA"/>
    <w:lvl w:ilvl="0" w:tplc="D75436FE">
      <w:start w:val="1"/>
      <w:numFmt w:val="decimal"/>
      <w:lvlText w:val="%1."/>
      <w:lvlJc w:val="left"/>
      <w:pPr>
        <w:ind w:left="720" w:hanging="360"/>
      </w:pPr>
      <w:rPr>
        <w:b/>
      </w:rPr>
    </w:lvl>
    <w:lvl w:ilvl="1" w:tplc="0608E4BE">
      <w:start w:val="1"/>
      <w:numFmt w:val="decimal"/>
      <w:lvlText w:val="3.%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21719B2"/>
    <w:multiLevelType w:val="hybridMultilevel"/>
    <w:tmpl w:val="C7580652"/>
    <w:lvl w:ilvl="0" w:tplc="9DE4B876">
      <w:start w:val="1"/>
      <w:numFmt w:val="decimal"/>
      <w:lvlText w:val="%1."/>
      <w:lvlJc w:val="left"/>
      <w:pPr>
        <w:ind w:left="720" w:hanging="360"/>
      </w:pPr>
      <w:rPr>
        <w:b/>
      </w:rPr>
    </w:lvl>
    <w:lvl w:ilvl="1" w:tplc="0608E4BE">
      <w:start w:val="1"/>
      <w:numFmt w:val="decimal"/>
      <w:lvlText w:val="3.%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572652B"/>
    <w:multiLevelType w:val="multilevel"/>
    <w:tmpl w:val="F6C8E66A"/>
    <w:lvl w:ilvl="0">
      <w:start w:val="5"/>
      <w:numFmt w:val="decimal"/>
      <w:lvlText w:val="%1"/>
      <w:lvlJc w:val="left"/>
      <w:pPr>
        <w:ind w:left="435" w:hanging="435"/>
      </w:pPr>
      <w:rPr>
        <w:rFonts w:hint="default"/>
      </w:rPr>
    </w:lvl>
    <w:lvl w:ilvl="1">
      <w:start w:val="5"/>
      <w:numFmt w:val="decimal"/>
      <w:lvlText w:val="%1.%2"/>
      <w:lvlJc w:val="left"/>
      <w:pPr>
        <w:ind w:left="1427" w:hanging="435"/>
      </w:pPr>
      <w:rPr>
        <w:rFonts w:hint="default"/>
      </w:rPr>
    </w:lvl>
    <w:lvl w:ilvl="2">
      <w:start w:val="2"/>
      <w:numFmt w:val="decimal"/>
      <w:lvlText w:val="%1.%2.%3"/>
      <w:lvlJc w:val="left"/>
      <w:pPr>
        <w:ind w:left="2704" w:hanging="720"/>
      </w:pPr>
      <w:rPr>
        <w:rFonts w:hint="default"/>
        <w:b w:val="0"/>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376" w:hanging="1440"/>
      </w:pPr>
      <w:rPr>
        <w:rFonts w:hint="default"/>
      </w:rPr>
    </w:lvl>
  </w:abstractNum>
  <w:abstractNum w:abstractNumId="38">
    <w:nsid w:val="77885CB3"/>
    <w:multiLevelType w:val="multilevel"/>
    <w:tmpl w:val="5500620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nsid w:val="785054A3"/>
    <w:multiLevelType w:val="multilevel"/>
    <w:tmpl w:val="CF348E38"/>
    <w:lvl w:ilvl="0">
      <w:start w:val="4"/>
      <w:numFmt w:val="decimal"/>
      <w:lvlText w:val="%1."/>
      <w:lvlJc w:val="left"/>
      <w:pPr>
        <w:ind w:left="360" w:hanging="360"/>
      </w:pPr>
      <w:rPr>
        <w:rFonts w:hint="default"/>
        <w:b/>
      </w:rPr>
    </w:lvl>
    <w:lvl w:ilvl="1">
      <w:start w:val="1"/>
      <w:numFmt w:val="decimal"/>
      <w:lvlText w:val="%1.%2."/>
      <w:lvlJc w:val="left"/>
      <w:pPr>
        <w:ind w:left="1440" w:hanging="360"/>
      </w:pPr>
      <w:rPr>
        <w:rFonts w:hint="default"/>
        <w:b/>
        <w:sz w:val="20"/>
      </w:rPr>
    </w:lvl>
    <w:lvl w:ilvl="2">
      <w:start w:val="1"/>
      <w:numFmt w:val="decimal"/>
      <w:lvlText w:val="%1.%2.%3."/>
      <w:lvlJc w:val="left"/>
      <w:pPr>
        <w:ind w:left="2880" w:hanging="720"/>
      </w:pPr>
      <w:rPr>
        <w:rFonts w:hint="default"/>
        <w:b/>
        <w:sz w:val="2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nsid w:val="7AA908BB"/>
    <w:multiLevelType w:val="hybridMultilevel"/>
    <w:tmpl w:val="631A745E"/>
    <w:lvl w:ilvl="0" w:tplc="9DE4B876">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5"/>
  </w:num>
  <w:num w:numId="2">
    <w:abstractNumId w:val="2"/>
  </w:num>
  <w:num w:numId="3">
    <w:abstractNumId w:val="31"/>
  </w:num>
  <w:num w:numId="4">
    <w:abstractNumId w:val="17"/>
  </w:num>
  <w:num w:numId="5">
    <w:abstractNumId w:val="30"/>
  </w:num>
  <w:num w:numId="6">
    <w:abstractNumId w:val="26"/>
  </w:num>
  <w:num w:numId="7">
    <w:abstractNumId w:val="40"/>
  </w:num>
  <w:num w:numId="8">
    <w:abstractNumId w:val="5"/>
  </w:num>
  <w:num w:numId="9">
    <w:abstractNumId w:val="38"/>
  </w:num>
  <w:num w:numId="10">
    <w:abstractNumId w:val="25"/>
  </w:num>
  <w:num w:numId="11">
    <w:abstractNumId w:val="19"/>
  </w:num>
  <w:num w:numId="12">
    <w:abstractNumId w:val="3"/>
  </w:num>
  <w:num w:numId="13">
    <w:abstractNumId w:val="7"/>
  </w:num>
  <w:num w:numId="14">
    <w:abstractNumId w:val="24"/>
  </w:num>
  <w:num w:numId="15">
    <w:abstractNumId w:val="20"/>
  </w:num>
  <w:num w:numId="16">
    <w:abstractNumId w:val="23"/>
  </w:num>
  <w:num w:numId="17">
    <w:abstractNumId w:val="9"/>
  </w:num>
  <w:num w:numId="18">
    <w:abstractNumId w:val="27"/>
  </w:num>
  <w:num w:numId="19">
    <w:abstractNumId w:val="33"/>
  </w:num>
  <w:num w:numId="20">
    <w:abstractNumId w:val="36"/>
  </w:num>
  <w:num w:numId="21">
    <w:abstractNumId w:val="4"/>
  </w:num>
  <w:num w:numId="22">
    <w:abstractNumId w:val="11"/>
  </w:num>
  <w:num w:numId="23">
    <w:abstractNumId w:val="16"/>
  </w:num>
  <w:num w:numId="24">
    <w:abstractNumId w:val="28"/>
  </w:num>
  <w:num w:numId="25">
    <w:abstractNumId w:val="21"/>
  </w:num>
  <w:num w:numId="26">
    <w:abstractNumId w:val="0"/>
  </w:num>
  <w:num w:numId="27">
    <w:abstractNumId w:val="6"/>
  </w:num>
  <w:num w:numId="28">
    <w:abstractNumId w:val="34"/>
  </w:num>
  <w:num w:numId="29">
    <w:abstractNumId w:val="22"/>
  </w:num>
  <w:num w:numId="30">
    <w:abstractNumId w:val="8"/>
  </w:num>
  <w:num w:numId="31">
    <w:abstractNumId w:val="39"/>
  </w:num>
  <w:num w:numId="32">
    <w:abstractNumId w:val="32"/>
  </w:num>
  <w:num w:numId="33">
    <w:abstractNumId w:val="12"/>
  </w:num>
  <w:num w:numId="34">
    <w:abstractNumId w:val="15"/>
  </w:num>
  <w:num w:numId="35">
    <w:abstractNumId w:val="13"/>
  </w:num>
  <w:num w:numId="36">
    <w:abstractNumId w:val="29"/>
  </w:num>
  <w:num w:numId="37">
    <w:abstractNumId w:val="1"/>
  </w:num>
  <w:num w:numId="38">
    <w:abstractNumId w:val="18"/>
  </w:num>
  <w:num w:numId="39">
    <w:abstractNumId w:val="10"/>
  </w:num>
  <w:num w:numId="40">
    <w:abstractNumId w:val="14"/>
  </w:num>
  <w:num w:numId="41">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F5"/>
    <w:rsid w:val="000014A5"/>
    <w:rsid w:val="00006B3A"/>
    <w:rsid w:val="000114BB"/>
    <w:rsid w:val="00011AA0"/>
    <w:rsid w:val="00012E68"/>
    <w:rsid w:val="0001403A"/>
    <w:rsid w:val="0001471F"/>
    <w:rsid w:val="00014D4F"/>
    <w:rsid w:val="000211C8"/>
    <w:rsid w:val="00022803"/>
    <w:rsid w:val="00023413"/>
    <w:rsid w:val="00033D47"/>
    <w:rsid w:val="00034619"/>
    <w:rsid w:val="00034B52"/>
    <w:rsid w:val="00034B62"/>
    <w:rsid w:val="00035160"/>
    <w:rsid w:val="00036EE0"/>
    <w:rsid w:val="000370D1"/>
    <w:rsid w:val="0003755A"/>
    <w:rsid w:val="00042B47"/>
    <w:rsid w:val="00043148"/>
    <w:rsid w:val="000437C1"/>
    <w:rsid w:val="000444F2"/>
    <w:rsid w:val="000462FE"/>
    <w:rsid w:val="00046352"/>
    <w:rsid w:val="00046A11"/>
    <w:rsid w:val="00046A43"/>
    <w:rsid w:val="00047013"/>
    <w:rsid w:val="00051BBB"/>
    <w:rsid w:val="000531DC"/>
    <w:rsid w:val="00055FD9"/>
    <w:rsid w:val="00056F81"/>
    <w:rsid w:val="00057446"/>
    <w:rsid w:val="0005750A"/>
    <w:rsid w:val="00061ECB"/>
    <w:rsid w:val="00063FE5"/>
    <w:rsid w:val="000646BD"/>
    <w:rsid w:val="000667A5"/>
    <w:rsid w:val="00066B0E"/>
    <w:rsid w:val="00072369"/>
    <w:rsid w:val="00072631"/>
    <w:rsid w:val="00072A28"/>
    <w:rsid w:val="000736F5"/>
    <w:rsid w:val="00073D5F"/>
    <w:rsid w:val="00073E33"/>
    <w:rsid w:val="00077D0C"/>
    <w:rsid w:val="00080802"/>
    <w:rsid w:val="000821B9"/>
    <w:rsid w:val="00082ABE"/>
    <w:rsid w:val="00083284"/>
    <w:rsid w:val="000842E5"/>
    <w:rsid w:val="00086430"/>
    <w:rsid w:val="000869C5"/>
    <w:rsid w:val="0008723F"/>
    <w:rsid w:val="000874E8"/>
    <w:rsid w:val="00091E39"/>
    <w:rsid w:val="000927A8"/>
    <w:rsid w:val="000937B7"/>
    <w:rsid w:val="00093B8C"/>
    <w:rsid w:val="000A16EA"/>
    <w:rsid w:val="000A3B72"/>
    <w:rsid w:val="000A4161"/>
    <w:rsid w:val="000A7169"/>
    <w:rsid w:val="000A7DBB"/>
    <w:rsid w:val="000B013D"/>
    <w:rsid w:val="000B0894"/>
    <w:rsid w:val="000B1922"/>
    <w:rsid w:val="000B20C1"/>
    <w:rsid w:val="000B2393"/>
    <w:rsid w:val="000B34A6"/>
    <w:rsid w:val="000B3744"/>
    <w:rsid w:val="000B3F8D"/>
    <w:rsid w:val="000B480B"/>
    <w:rsid w:val="000B4ACC"/>
    <w:rsid w:val="000B4F33"/>
    <w:rsid w:val="000B60DC"/>
    <w:rsid w:val="000B7353"/>
    <w:rsid w:val="000C0820"/>
    <w:rsid w:val="000C0950"/>
    <w:rsid w:val="000C16AA"/>
    <w:rsid w:val="000C5E56"/>
    <w:rsid w:val="000C7B23"/>
    <w:rsid w:val="000C7F68"/>
    <w:rsid w:val="000D531D"/>
    <w:rsid w:val="000D7443"/>
    <w:rsid w:val="000E63B4"/>
    <w:rsid w:val="000E72A8"/>
    <w:rsid w:val="000F080B"/>
    <w:rsid w:val="000F2788"/>
    <w:rsid w:val="000F367F"/>
    <w:rsid w:val="000F441A"/>
    <w:rsid w:val="000F4D1F"/>
    <w:rsid w:val="000F7282"/>
    <w:rsid w:val="00100321"/>
    <w:rsid w:val="001011F5"/>
    <w:rsid w:val="0010128F"/>
    <w:rsid w:val="00101475"/>
    <w:rsid w:val="001051CB"/>
    <w:rsid w:val="00105462"/>
    <w:rsid w:val="00105C76"/>
    <w:rsid w:val="00107794"/>
    <w:rsid w:val="001109B4"/>
    <w:rsid w:val="00110F55"/>
    <w:rsid w:val="001112F4"/>
    <w:rsid w:val="00111CAA"/>
    <w:rsid w:val="00112040"/>
    <w:rsid w:val="00115438"/>
    <w:rsid w:val="00115DDB"/>
    <w:rsid w:val="00116362"/>
    <w:rsid w:val="00116467"/>
    <w:rsid w:val="001176FB"/>
    <w:rsid w:val="00120632"/>
    <w:rsid w:val="00123035"/>
    <w:rsid w:val="001240EC"/>
    <w:rsid w:val="0012598C"/>
    <w:rsid w:val="00130710"/>
    <w:rsid w:val="00131E33"/>
    <w:rsid w:val="00132FC3"/>
    <w:rsid w:val="00133CA7"/>
    <w:rsid w:val="0013461B"/>
    <w:rsid w:val="0013540B"/>
    <w:rsid w:val="00135A1C"/>
    <w:rsid w:val="00137B4B"/>
    <w:rsid w:val="00140EE4"/>
    <w:rsid w:val="00141E97"/>
    <w:rsid w:val="00143396"/>
    <w:rsid w:val="0014612A"/>
    <w:rsid w:val="00151085"/>
    <w:rsid w:val="001510E1"/>
    <w:rsid w:val="00152B4E"/>
    <w:rsid w:val="001541F2"/>
    <w:rsid w:val="00154CC7"/>
    <w:rsid w:val="001552FF"/>
    <w:rsid w:val="001559C8"/>
    <w:rsid w:val="00155B76"/>
    <w:rsid w:val="00157CB6"/>
    <w:rsid w:val="00157E5A"/>
    <w:rsid w:val="00161A1A"/>
    <w:rsid w:val="00161B55"/>
    <w:rsid w:val="00162B58"/>
    <w:rsid w:val="00165EA6"/>
    <w:rsid w:val="001667ED"/>
    <w:rsid w:val="00166BB5"/>
    <w:rsid w:val="00166C2A"/>
    <w:rsid w:val="001706B4"/>
    <w:rsid w:val="00172E12"/>
    <w:rsid w:val="00173A83"/>
    <w:rsid w:val="00176844"/>
    <w:rsid w:val="00176A75"/>
    <w:rsid w:val="00177EA8"/>
    <w:rsid w:val="00177EC0"/>
    <w:rsid w:val="00182B74"/>
    <w:rsid w:val="00183688"/>
    <w:rsid w:val="00184AD1"/>
    <w:rsid w:val="00186391"/>
    <w:rsid w:val="00186FBB"/>
    <w:rsid w:val="00190108"/>
    <w:rsid w:val="00190866"/>
    <w:rsid w:val="00191563"/>
    <w:rsid w:val="00192B4B"/>
    <w:rsid w:val="00193003"/>
    <w:rsid w:val="00195D2D"/>
    <w:rsid w:val="00195F9D"/>
    <w:rsid w:val="001A132D"/>
    <w:rsid w:val="001A183D"/>
    <w:rsid w:val="001A1BEE"/>
    <w:rsid w:val="001A3D27"/>
    <w:rsid w:val="001A650F"/>
    <w:rsid w:val="001B2CF4"/>
    <w:rsid w:val="001B2E62"/>
    <w:rsid w:val="001B32E4"/>
    <w:rsid w:val="001B4112"/>
    <w:rsid w:val="001B4674"/>
    <w:rsid w:val="001B47F1"/>
    <w:rsid w:val="001B5CDC"/>
    <w:rsid w:val="001C0474"/>
    <w:rsid w:val="001C56E7"/>
    <w:rsid w:val="001C5AFB"/>
    <w:rsid w:val="001C5BED"/>
    <w:rsid w:val="001C76CD"/>
    <w:rsid w:val="001C7E2B"/>
    <w:rsid w:val="001D11F4"/>
    <w:rsid w:val="001D2532"/>
    <w:rsid w:val="001D2D02"/>
    <w:rsid w:val="001D3F35"/>
    <w:rsid w:val="001D6DD1"/>
    <w:rsid w:val="001D7BA7"/>
    <w:rsid w:val="001E160F"/>
    <w:rsid w:val="001E1667"/>
    <w:rsid w:val="001E292D"/>
    <w:rsid w:val="001E31B9"/>
    <w:rsid w:val="001E48A7"/>
    <w:rsid w:val="001E6F52"/>
    <w:rsid w:val="001E71C1"/>
    <w:rsid w:val="001F2047"/>
    <w:rsid w:val="001F2426"/>
    <w:rsid w:val="001F2A76"/>
    <w:rsid w:val="001F38EB"/>
    <w:rsid w:val="001F3BF4"/>
    <w:rsid w:val="001F69E6"/>
    <w:rsid w:val="001F6B61"/>
    <w:rsid w:val="00201E9B"/>
    <w:rsid w:val="00202D21"/>
    <w:rsid w:val="00203743"/>
    <w:rsid w:val="00203D88"/>
    <w:rsid w:val="00204CB9"/>
    <w:rsid w:val="0021159D"/>
    <w:rsid w:val="00215A95"/>
    <w:rsid w:val="002203B5"/>
    <w:rsid w:val="00221B57"/>
    <w:rsid w:val="002230DB"/>
    <w:rsid w:val="002246B4"/>
    <w:rsid w:val="00224B57"/>
    <w:rsid w:val="00224B93"/>
    <w:rsid w:val="00224D28"/>
    <w:rsid w:val="00225053"/>
    <w:rsid w:val="00225A48"/>
    <w:rsid w:val="00227093"/>
    <w:rsid w:val="00227547"/>
    <w:rsid w:val="00227877"/>
    <w:rsid w:val="00232E49"/>
    <w:rsid w:val="002337E1"/>
    <w:rsid w:val="0023444B"/>
    <w:rsid w:val="00234EC7"/>
    <w:rsid w:val="00235456"/>
    <w:rsid w:val="00235A9A"/>
    <w:rsid w:val="00235D68"/>
    <w:rsid w:val="00237E1B"/>
    <w:rsid w:val="002414FF"/>
    <w:rsid w:val="00243802"/>
    <w:rsid w:val="00243D96"/>
    <w:rsid w:val="00244CD6"/>
    <w:rsid w:val="00246D95"/>
    <w:rsid w:val="00247165"/>
    <w:rsid w:val="00251D7E"/>
    <w:rsid w:val="002522F1"/>
    <w:rsid w:val="00252808"/>
    <w:rsid w:val="00253845"/>
    <w:rsid w:val="002540A7"/>
    <w:rsid w:val="002548E2"/>
    <w:rsid w:val="00255EB2"/>
    <w:rsid w:val="0025602C"/>
    <w:rsid w:val="00257F11"/>
    <w:rsid w:val="00257FFA"/>
    <w:rsid w:val="00260FB2"/>
    <w:rsid w:val="00261BD2"/>
    <w:rsid w:val="00262D73"/>
    <w:rsid w:val="00262E8E"/>
    <w:rsid w:val="00262FD1"/>
    <w:rsid w:val="00264054"/>
    <w:rsid w:val="00272EA2"/>
    <w:rsid w:val="00273AE3"/>
    <w:rsid w:val="00274394"/>
    <w:rsid w:val="0027648D"/>
    <w:rsid w:val="00280976"/>
    <w:rsid w:val="002813B4"/>
    <w:rsid w:val="002816F5"/>
    <w:rsid w:val="00283AFE"/>
    <w:rsid w:val="00284A2C"/>
    <w:rsid w:val="00285093"/>
    <w:rsid w:val="00285CF1"/>
    <w:rsid w:val="002871A0"/>
    <w:rsid w:val="0029333E"/>
    <w:rsid w:val="002939E8"/>
    <w:rsid w:val="0029478B"/>
    <w:rsid w:val="00294D87"/>
    <w:rsid w:val="00294E1C"/>
    <w:rsid w:val="00295C39"/>
    <w:rsid w:val="00296217"/>
    <w:rsid w:val="0029705C"/>
    <w:rsid w:val="0029763E"/>
    <w:rsid w:val="00297ADE"/>
    <w:rsid w:val="002A0909"/>
    <w:rsid w:val="002A438F"/>
    <w:rsid w:val="002A4841"/>
    <w:rsid w:val="002A4A1F"/>
    <w:rsid w:val="002A71AB"/>
    <w:rsid w:val="002B2428"/>
    <w:rsid w:val="002B280E"/>
    <w:rsid w:val="002B2882"/>
    <w:rsid w:val="002B60A8"/>
    <w:rsid w:val="002B6313"/>
    <w:rsid w:val="002B7D4B"/>
    <w:rsid w:val="002C3D80"/>
    <w:rsid w:val="002C4184"/>
    <w:rsid w:val="002C5C16"/>
    <w:rsid w:val="002C6F51"/>
    <w:rsid w:val="002C71EE"/>
    <w:rsid w:val="002D138B"/>
    <w:rsid w:val="002D2E74"/>
    <w:rsid w:val="002D3DAB"/>
    <w:rsid w:val="002D4CC4"/>
    <w:rsid w:val="002D56EE"/>
    <w:rsid w:val="002D6467"/>
    <w:rsid w:val="002D6993"/>
    <w:rsid w:val="002D7C55"/>
    <w:rsid w:val="002E03FB"/>
    <w:rsid w:val="002E0C50"/>
    <w:rsid w:val="002E1123"/>
    <w:rsid w:val="002E29F8"/>
    <w:rsid w:val="002E4379"/>
    <w:rsid w:val="002E5260"/>
    <w:rsid w:val="002E65DE"/>
    <w:rsid w:val="002F085E"/>
    <w:rsid w:val="002F2F17"/>
    <w:rsid w:val="002F302B"/>
    <w:rsid w:val="002F394B"/>
    <w:rsid w:val="002F45D8"/>
    <w:rsid w:val="002F4F71"/>
    <w:rsid w:val="002F6AEA"/>
    <w:rsid w:val="002F78D8"/>
    <w:rsid w:val="00300ACE"/>
    <w:rsid w:val="00300FA1"/>
    <w:rsid w:val="003022AA"/>
    <w:rsid w:val="00306531"/>
    <w:rsid w:val="0030655A"/>
    <w:rsid w:val="003067D5"/>
    <w:rsid w:val="003068A5"/>
    <w:rsid w:val="00306BA6"/>
    <w:rsid w:val="0031413B"/>
    <w:rsid w:val="003162EC"/>
    <w:rsid w:val="00317438"/>
    <w:rsid w:val="00317AC4"/>
    <w:rsid w:val="003207EA"/>
    <w:rsid w:val="00320A15"/>
    <w:rsid w:val="003217D7"/>
    <w:rsid w:val="00324530"/>
    <w:rsid w:val="003275D6"/>
    <w:rsid w:val="003313FE"/>
    <w:rsid w:val="00331CEC"/>
    <w:rsid w:val="00333748"/>
    <w:rsid w:val="003349C8"/>
    <w:rsid w:val="00335273"/>
    <w:rsid w:val="00337E36"/>
    <w:rsid w:val="0034046D"/>
    <w:rsid w:val="0034063A"/>
    <w:rsid w:val="00340B73"/>
    <w:rsid w:val="00342413"/>
    <w:rsid w:val="00343096"/>
    <w:rsid w:val="0034559C"/>
    <w:rsid w:val="00345F26"/>
    <w:rsid w:val="00346F69"/>
    <w:rsid w:val="00351A89"/>
    <w:rsid w:val="00353545"/>
    <w:rsid w:val="00353638"/>
    <w:rsid w:val="003547AA"/>
    <w:rsid w:val="003554A5"/>
    <w:rsid w:val="003556DE"/>
    <w:rsid w:val="0035626A"/>
    <w:rsid w:val="003565A4"/>
    <w:rsid w:val="00356712"/>
    <w:rsid w:val="003570FD"/>
    <w:rsid w:val="00360223"/>
    <w:rsid w:val="003640F5"/>
    <w:rsid w:val="00365D53"/>
    <w:rsid w:val="0036637C"/>
    <w:rsid w:val="0036661D"/>
    <w:rsid w:val="00370188"/>
    <w:rsid w:val="0037100F"/>
    <w:rsid w:val="00371494"/>
    <w:rsid w:val="0037162F"/>
    <w:rsid w:val="00372491"/>
    <w:rsid w:val="00372C25"/>
    <w:rsid w:val="00373066"/>
    <w:rsid w:val="00374AE1"/>
    <w:rsid w:val="00375597"/>
    <w:rsid w:val="00381C77"/>
    <w:rsid w:val="003835B7"/>
    <w:rsid w:val="00387503"/>
    <w:rsid w:val="00395A2F"/>
    <w:rsid w:val="003964E8"/>
    <w:rsid w:val="003A0F10"/>
    <w:rsid w:val="003A50D8"/>
    <w:rsid w:val="003A5466"/>
    <w:rsid w:val="003A5666"/>
    <w:rsid w:val="003A56B0"/>
    <w:rsid w:val="003A633E"/>
    <w:rsid w:val="003A6E39"/>
    <w:rsid w:val="003B0350"/>
    <w:rsid w:val="003B0D2D"/>
    <w:rsid w:val="003B23D6"/>
    <w:rsid w:val="003B283B"/>
    <w:rsid w:val="003B4231"/>
    <w:rsid w:val="003B4A4D"/>
    <w:rsid w:val="003B4DEA"/>
    <w:rsid w:val="003B5577"/>
    <w:rsid w:val="003B561B"/>
    <w:rsid w:val="003B56C7"/>
    <w:rsid w:val="003C2280"/>
    <w:rsid w:val="003C3480"/>
    <w:rsid w:val="003C3642"/>
    <w:rsid w:val="003C39EC"/>
    <w:rsid w:val="003C44D6"/>
    <w:rsid w:val="003C5049"/>
    <w:rsid w:val="003C53DB"/>
    <w:rsid w:val="003C579B"/>
    <w:rsid w:val="003C67CA"/>
    <w:rsid w:val="003D3684"/>
    <w:rsid w:val="003D458A"/>
    <w:rsid w:val="003D50A2"/>
    <w:rsid w:val="003E3755"/>
    <w:rsid w:val="003E4264"/>
    <w:rsid w:val="003E5649"/>
    <w:rsid w:val="003E6298"/>
    <w:rsid w:val="003F0D01"/>
    <w:rsid w:val="003F0E3E"/>
    <w:rsid w:val="003F3B08"/>
    <w:rsid w:val="003F5408"/>
    <w:rsid w:val="003F542C"/>
    <w:rsid w:val="003F6999"/>
    <w:rsid w:val="00400199"/>
    <w:rsid w:val="004002BB"/>
    <w:rsid w:val="004006D2"/>
    <w:rsid w:val="00400EA8"/>
    <w:rsid w:val="00401F3E"/>
    <w:rsid w:val="004041B2"/>
    <w:rsid w:val="0040642D"/>
    <w:rsid w:val="004076A5"/>
    <w:rsid w:val="00407EC8"/>
    <w:rsid w:val="00410CA4"/>
    <w:rsid w:val="004111EB"/>
    <w:rsid w:val="0041141E"/>
    <w:rsid w:val="00411951"/>
    <w:rsid w:val="004119A8"/>
    <w:rsid w:val="00412FE9"/>
    <w:rsid w:val="00416676"/>
    <w:rsid w:val="00417D1C"/>
    <w:rsid w:val="00420CD8"/>
    <w:rsid w:val="00422346"/>
    <w:rsid w:val="00422599"/>
    <w:rsid w:val="00422E02"/>
    <w:rsid w:val="00422E93"/>
    <w:rsid w:val="00423956"/>
    <w:rsid w:val="004239E6"/>
    <w:rsid w:val="0042519A"/>
    <w:rsid w:val="0042627C"/>
    <w:rsid w:val="0042641B"/>
    <w:rsid w:val="00426CD5"/>
    <w:rsid w:val="00430979"/>
    <w:rsid w:val="00431412"/>
    <w:rsid w:val="004316FE"/>
    <w:rsid w:val="004318EA"/>
    <w:rsid w:val="0043191E"/>
    <w:rsid w:val="00432649"/>
    <w:rsid w:val="00433698"/>
    <w:rsid w:val="004355DE"/>
    <w:rsid w:val="004361B2"/>
    <w:rsid w:val="00437EB8"/>
    <w:rsid w:val="00441777"/>
    <w:rsid w:val="00441D3C"/>
    <w:rsid w:val="00442E09"/>
    <w:rsid w:val="00443F68"/>
    <w:rsid w:val="004450BD"/>
    <w:rsid w:val="00445AD5"/>
    <w:rsid w:val="004469EC"/>
    <w:rsid w:val="00446A60"/>
    <w:rsid w:val="00447A20"/>
    <w:rsid w:val="0045023A"/>
    <w:rsid w:val="00450AF9"/>
    <w:rsid w:val="00451D98"/>
    <w:rsid w:val="00452203"/>
    <w:rsid w:val="00454598"/>
    <w:rsid w:val="004549FC"/>
    <w:rsid w:val="00455CE5"/>
    <w:rsid w:val="00455E63"/>
    <w:rsid w:val="0045617D"/>
    <w:rsid w:val="004563FD"/>
    <w:rsid w:val="00456E05"/>
    <w:rsid w:val="004606F7"/>
    <w:rsid w:val="00461D80"/>
    <w:rsid w:val="00467456"/>
    <w:rsid w:val="00470573"/>
    <w:rsid w:val="004714D8"/>
    <w:rsid w:val="0047198B"/>
    <w:rsid w:val="00471E66"/>
    <w:rsid w:val="00473E0C"/>
    <w:rsid w:val="004752C3"/>
    <w:rsid w:val="00477638"/>
    <w:rsid w:val="0047773F"/>
    <w:rsid w:val="004802C8"/>
    <w:rsid w:val="0048045E"/>
    <w:rsid w:val="00481FB3"/>
    <w:rsid w:val="00482F8E"/>
    <w:rsid w:val="00483546"/>
    <w:rsid w:val="0048389D"/>
    <w:rsid w:val="00483D0F"/>
    <w:rsid w:val="00484F0C"/>
    <w:rsid w:val="00487200"/>
    <w:rsid w:val="00487D08"/>
    <w:rsid w:val="00491E3E"/>
    <w:rsid w:val="0049393A"/>
    <w:rsid w:val="004A0D83"/>
    <w:rsid w:val="004A248B"/>
    <w:rsid w:val="004A26E8"/>
    <w:rsid w:val="004A2C05"/>
    <w:rsid w:val="004A2ECA"/>
    <w:rsid w:val="004A436F"/>
    <w:rsid w:val="004B00E2"/>
    <w:rsid w:val="004B2D8D"/>
    <w:rsid w:val="004B3368"/>
    <w:rsid w:val="004B401D"/>
    <w:rsid w:val="004B4E7C"/>
    <w:rsid w:val="004B5D06"/>
    <w:rsid w:val="004B5D79"/>
    <w:rsid w:val="004B679D"/>
    <w:rsid w:val="004B71F3"/>
    <w:rsid w:val="004B7692"/>
    <w:rsid w:val="004C2A95"/>
    <w:rsid w:val="004C2C44"/>
    <w:rsid w:val="004C3931"/>
    <w:rsid w:val="004C42A4"/>
    <w:rsid w:val="004C4C3D"/>
    <w:rsid w:val="004C64D3"/>
    <w:rsid w:val="004D059D"/>
    <w:rsid w:val="004D08C8"/>
    <w:rsid w:val="004D0FB7"/>
    <w:rsid w:val="004D148F"/>
    <w:rsid w:val="004D1E94"/>
    <w:rsid w:val="004D23C5"/>
    <w:rsid w:val="004D2E63"/>
    <w:rsid w:val="004D3DF1"/>
    <w:rsid w:val="004D5323"/>
    <w:rsid w:val="004D5C47"/>
    <w:rsid w:val="004D6B2C"/>
    <w:rsid w:val="004D7298"/>
    <w:rsid w:val="004E0DDA"/>
    <w:rsid w:val="004E1693"/>
    <w:rsid w:val="004E46BC"/>
    <w:rsid w:val="004E5A16"/>
    <w:rsid w:val="004E5BE2"/>
    <w:rsid w:val="004E6FFD"/>
    <w:rsid w:val="004E7768"/>
    <w:rsid w:val="004F07CB"/>
    <w:rsid w:val="004F0F20"/>
    <w:rsid w:val="004F25DF"/>
    <w:rsid w:val="004F2F3C"/>
    <w:rsid w:val="004F35C9"/>
    <w:rsid w:val="004F46A6"/>
    <w:rsid w:val="004F4EA7"/>
    <w:rsid w:val="004F66FD"/>
    <w:rsid w:val="004F70FC"/>
    <w:rsid w:val="005037DE"/>
    <w:rsid w:val="0050490B"/>
    <w:rsid w:val="00504DDF"/>
    <w:rsid w:val="005051B8"/>
    <w:rsid w:val="00505448"/>
    <w:rsid w:val="00506072"/>
    <w:rsid w:val="00510536"/>
    <w:rsid w:val="005114CB"/>
    <w:rsid w:val="0051241D"/>
    <w:rsid w:val="00512A83"/>
    <w:rsid w:val="00513EFA"/>
    <w:rsid w:val="0051437C"/>
    <w:rsid w:val="00514FF2"/>
    <w:rsid w:val="0052099C"/>
    <w:rsid w:val="005210A3"/>
    <w:rsid w:val="00521D6A"/>
    <w:rsid w:val="0052297E"/>
    <w:rsid w:val="00523EB9"/>
    <w:rsid w:val="005243DA"/>
    <w:rsid w:val="00525DA1"/>
    <w:rsid w:val="0052621C"/>
    <w:rsid w:val="005278C5"/>
    <w:rsid w:val="00527C48"/>
    <w:rsid w:val="005307FC"/>
    <w:rsid w:val="00533C70"/>
    <w:rsid w:val="0053468B"/>
    <w:rsid w:val="00534816"/>
    <w:rsid w:val="005353AC"/>
    <w:rsid w:val="0053580D"/>
    <w:rsid w:val="00536EE4"/>
    <w:rsid w:val="005371EE"/>
    <w:rsid w:val="00537B2D"/>
    <w:rsid w:val="00541BA1"/>
    <w:rsid w:val="005503A1"/>
    <w:rsid w:val="00552E06"/>
    <w:rsid w:val="00555AF9"/>
    <w:rsid w:val="0055642C"/>
    <w:rsid w:val="0055688C"/>
    <w:rsid w:val="00557A89"/>
    <w:rsid w:val="00557D57"/>
    <w:rsid w:val="0056146E"/>
    <w:rsid w:val="00562BA7"/>
    <w:rsid w:val="005643D9"/>
    <w:rsid w:val="00565157"/>
    <w:rsid w:val="005657BA"/>
    <w:rsid w:val="005671FB"/>
    <w:rsid w:val="00567FBA"/>
    <w:rsid w:val="00574106"/>
    <w:rsid w:val="0057583C"/>
    <w:rsid w:val="005769A4"/>
    <w:rsid w:val="005776F9"/>
    <w:rsid w:val="00577736"/>
    <w:rsid w:val="0058028A"/>
    <w:rsid w:val="00581CFC"/>
    <w:rsid w:val="00583A9E"/>
    <w:rsid w:val="005863EA"/>
    <w:rsid w:val="005866A5"/>
    <w:rsid w:val="005868F2"/>
    <w:rsid w:val="0058789E"/>
    <w:rsid w:val="00590C23"/>
    <w:rsid w:val="00591106"/>
    <w:rsid w:val="00591A9A"/>
    <w:rsid w:val="00592E05"/>
    <w:rsid w:val="00595537"/>
    <w:rsid w:val="0059578B"/>
    <w:rsid w:val="0059615C"/>
    <w:rsid w:val="005961BA"/>
    <w:rsid w:val="00596B9C"/>
    <w:rsid w:val="0059747C"/>
    <w:rsid w:val="005A0618"/>
    <w:rsid w:val="005A0AE4"/>
    <w:rsid w:val="005A1390"/>
    <w:rsid w:val="005A3B0B"/>
    <w:rsid w:val="005A41C5"/>
    <w:rsid w:val="005A6011"/>
    <w:rsid w:val="005A6049"/>
    <w:rsid w:val="005A6FDC"/>
    <w:rsid w:val="005B04FF"/>
    <w:rsid w:val="005B1F27"/>
    <w:rsid w:val="005B570C"/>
    <w:rsid w:val="005B5DA0"/>
    <w:rsid w:val="005C123B"/>
    <w:rsid w:val="005C1C33"/>
    <w:rsid w:val="005C3064"/>
    <w:rsid w:val="005C3163"/>
    <w:rsid w:val="005C40C1"/>
    <w:rsid w:val="005C733B"/>
    <w:rsid w:val="005D0247"/>
    <w:rsid w:val="005D1277"/>
    <w:rsid w:val="005D15D1"/>
    <w:rsid w:val="005D1A7C"/>
    <w:rsid w:val="005D34AE"/>
    <w:rsid w:val="005D47A5"/>
    <w:rsid w:val="005D52D0"/>
    <w:rsid w:val="005D6428"/>
    <w:rsid w:val="005E0564"/>
    <w:rsid w:val="005E08FA"/>
    <w:rsid w:val="005E2D2F"/>
    <w:rsid w:val="005E35A8"/>
    <w:rsid w:val="005E587F"/>
    <w:rsid w:val="005E6152"/>
    <w:rsid w:val="005E6C6E"/>
    <w:rsid w:val="005F2145"/>
    <w:rsid w:val="005F5383"/>
    <w:rsid w:val="005F5998"/>
    <w:rsid w:val="005F62A9"/>
    <w:rsid w:val="005F7111"/>
    <w:rsid w:val="00600C21"/>
    <w:rsid w:val="00600E1D"/>
    <w:rsid w:val="00601545"/>
    <w:rsid w:val="00602C08"/>
    <w:rsid w:val="00604343"/>
    <w:rsid w:val="00606248"/>
    <w:rsid w:val="00606408"/>
    <w:rsid w:val="006066E9"/>
    <w:rsid w:val="00607FB7"/>
    <w:rsid w:val="00613090"/>
    <w:rsid w:val="00614C65"/>
    <w:rsid w:val="006157F3"/>
    <w:rsid w:val="006159FF"/>
    <w:rsid w:val="00615BD1"/>
    <w:rsid w:val="00616269"/>
    <w:rsid w:val="00616E3A"/>
    <w:rsid w:val="00617BCA"/>
    <w:rsid w:val="006201CE"/>
    <w:rsid w:val="00620866"/>
    <w:rsid w:val="00621B37"/>
    <w:rsid w:val="00622B18"/>
    <w:rsid w:val="0062387B"/>
    <w:rsid w:val="00625AA2"/>
    <w:rsid w:val="00626B02"/>
    <w:rsid w:val="00626FE1"/>
    <w:rsid w:val="006301E9"/>
    <w:rsid w:val="00630CD1"/>
    <w:rsid w:val="0063258C"/>
    <w:rsid w:val="00634AF2"/>
    <w:rsid w:val="00634D06"/>
    <w:rsid w:val="00636F9D"/>
    <w:rsid w:val="006404CE"/>
    <w:rsid w:val="0064062B"/>
    <w:rsid w:val="006406C1"/>
    <w:rsid w:val="00640D0A"/>
    <w:rsid w:val="00642B57"/>
    <w:rsid w:val="00645AD9"/>
    <w:rsid w:val="00647AE1"/>
    <w:rsid w:val="0065073A"/>
    <w:rsid w:val="00650EA4"/>
    <w:rsid w:val="00651651"/>
    <w:rsid w:val="00651A11"/>
    <w:rsid w:val="00651E76"/>
    <w:rsid w:val="006521A7"/>
    <w:rsid w:val="0065321C"/>
    <w:rsid w:val="00653B70"/>
    <w:rsid w:val="0065432E"/>
    <w:rsid w:val="00654AE7"/>
    <w:rsid w:val="00655213"/>
    <w:rsid w:val="006571FC"/>
    <w:rsid w:val="00661633"/>
    <w:rsid w:val="006616E1"/>
    <w:rsid w:val="00662C4C"/>
    <w:rsid w:val="0066337F"/>
    <w:rsid w:val="0066463D"/>
    <w:rsid w:val="0066497F"/>
    <w:rsid w:val="0066594A"/>
    <w:rsid w:val="006664A6"/>
    <w:rsid w:val="00667280"/>
    <w:rsid w:val="00667662"/>
    <w:rsid w:val="0067081F"/>
    <w:rsid w:val="00670F33"/>
    <w:rsid w:val="00671B75"/>
    <w:rsid w:val="00671C1D"/>
    <w:rsid w:val="00671FE6"/>
    <w:rsid w:val="006723C2"/>
    <w:rsid w:val="00677777"/>
    <w:rsid w:val="00677AD1"/>
    <w:rsid w:val="00681A25"/>
    <w:rsid w:val="00682593"/>
    <w:rsid w:val="00683A4E"/>
    <w:rsid w:val="00683B53"/>
    <w:rsid w:val="006858EC"/>
    <w:rsid w:val="0068702E"/>
    <w:rsid w:val="00687485"/>
    <w:rsid w:val="00687CF5"/>
    <w:rsid w:val="006924E7"/>
    <w:rsid w:val="0069294C"/>
    <w:rsid w:val="0069366E"/>
    <w:rsid w:val="00694601"/>
    <w:rsid w:val="00695250"/>
    <w:rsid w:val="00695969"/>
    <w:rsid w:val="00696A05"/>
    <w:rsid w:val="00697F1A"/>
    <w:rsid w:val="006A2FF8"/>
    <w:rsid w:val="006A4B31"/>
    <w:rsid w:val="006A568E"/>
    <w:rsid w:val="006A689B"/>
    <w:rsid w:val="006A6F28"/>
    <w:rsid w:val="006A717A"/>
    <w:rsid w:val="006B0614"/>
    <w:rsid w:val="006B2585"/>
    <w:rsid w:val="006B32AB"/>
    <w:rsid w:val="006B50B3"/>
    <w:rsid w:val="006B6FAD"/>
    <w:rsid w:val="006C2F1E"/>
    <w:rsid w:val="006C3A57"/>
    <w:rsid w:val="006C3E7D"/>
    <w:rsid w:val="006C45FD"/>
    <w:rsid w:val="006C490F"/>
    <w:rsid w:val="006D24B8"/>
    <w:rsid w:val="006D272D"/>
    <w:rsid w:val="006D2937"/>
    <w:rsid w:val="006D2E14"/>
    <w:rsid w:val="006D3B44"/>
    <w:rsid w:val="006D6A07"/>
    <w:rsid w:val="006D7E06"/>
    <w:rsid w:val="006E3789"/>
    <w:rsid w:val="006E6451"/>
    <w:rsid w:val="006E6CCB"/>
    <w:rsid w:val="006F0016"/>
    <w:rsid w:val="006F03DF"/>
    <w:rsid w:val="006F0804"/>
    <w:rsid w:val="006F0D28"/>
    <w:rsid w:val="006F234B"/>
    <w:rsid w:val="006F3755"/>
    <w:rsid w:val="006F4D16"/>
    <w:rsid w:val="006F5C29"/>
    <w:rsid w:val="006F610A"/>
    <w:rsid w:val="0070100C"/>
    <w:rsid w:val="007041AB"/>
    <w:rsid w:val="00704304"/>
    <w:rsid w:val="00705E48"/>
    <w:rsid w:val="0070653B"/>
    <w:rsid w:val="0071357A"/>
    <w:rsid w:val="007136D4"/>
    <w:rsid w:val="00715BD4"/>
    <w:rsid w:val="00720A4F"/>
    <w:rsid w:val="00721736"/>
    <w:rsid w:val="007227FE"/>
    <w:rsid w:val="00722AD5"/>
    <w:rsid w:val="007239DB"/>
    <w:rsid w:val="00724E5E"/>
    <w:rsid w:val="00725FC6"/>
    <w:rsid w:val="007266C2"/>
    <w:rsid w:val="00730F06"/>
    <w:rsid w:val="00731C39"/>
    <w:rsid w:val="0073355A"/>
    <w:rsid w:val="00733B94"/>
    <w:rsid w:val="00734C23"/>
    <w:rsid w:val="00734E05"/>
    <w:rsid w:val="00735047"/>
    <w:rsid w:val="007358EF"/>
    <w:rsid w:val="007364B0"/>
    <w:rsid w:val="007369EB"/>
    <w:rsid w:val="00737D1A"/>
    <w:rsid w:val="007404AE"/>
    <w:rsid w:val="00741388"/>
    <w:rsid w:val="0074368D"/>
    <w:rsid w:val="00744586"/>
    <w:rsid w:val="007451C1"/>
    <w:rsid w:val="00746656"/>
    <w:rsid w:val="007468E7"/>
    <w:rsid w:val="007503E9"/>
    <w:rsid w:val="007520B2"/>
    <w:rsid w:val="007530C2"/>
    <w:rsid w:val="00753125"/>
    <w:rsid w:val="007537CD"/>
    <w:rsid w:val="00754BA0"/>
    <w:rsid w:val="007555D7"/>
    <w:rsid w:val="007565EC"/>
    <w:rsid w:val="0075685B"/>
    <w:rsid w:val="00756CB6"/>
    <w:rsid w:val="00761282"/>
    <w:rsid w:val="007612F5"/>
    <w:rsid w:val="00761933"/>
    <w:rsid w:val="00762BC3"/>
    <w:rsid w:val="00762D23"/>
    <w:rsid w:val="00763B16"/>
    <w:rsid w:val="0076531D"/>
    <w:rsid w:val="0076614B"/>
    <w:rsid w:val="00767053"/>
    <w:rsid w:val="00767B77"/>
    <w:rsid w:val="00770018"/>
    <w:rsid w:val="0077083C"/>
    <w:rsid w:val="00770896"/>
    <w:rsid w:val="00770BE5"/>
    <w:rsid w:val="00770C67"/>
    <w:rsid w:val="00772BEB"/>
    <w:rsid w:val="00773306"/>
    <w:rsid w:val="007748F2"/>
    <w:rsid w:val="0077565B"/>
    <w:rsid w:val="0077745D"/>
    <w:rsid w:val="00781F51"/>
    <w:rsid w:val="00784572"/>
    <w:rsid w:val="00784642"/>
    <w:rsid w:val="007850DE"/>
    <w:rsid w:val="00785FB6"/>
    <w:rsid w:val="00786263"/>
    <w:rsid w:val="0078645D"/>
    <w:rsid w:val="007866E9"/>
    <w:rsid w:val="0078682B"/>
    <w:rsid w:val="007905F5"/>
    <w:rsid w:val="00792281"/>
    <w:rsid w:val="00793723"/>
    <w:rsid w:val="00795A5B"/>
    <w:rsid w:val="00795FA5"/>
    <w:rsid w:val="00796CE8"/>
    <w:rsid w:val="0079738F"/>
    <w:rsid w:val="007A0204"/>
    <w:rsid w:val="007A056D"/>
    <w:rsid w:val="007A2BB3"/>
    <w:rsid w:val="007A451E"/>
    <w:rsid w:val="007A5C43"/>
    <w:rsid w:val="007A6DC2"/>
    <w:rsid w:val="007B0572"/>
    <w:rsid w:val="007B0957"/>
    <w:rsid w:val="007B1578"/>
    <w:rsid w:val="007B656D"/>
    <w:rsid w:val="007B7505"/>
    <w:rsid w:val="007C0D9A"/>
    <w:rsid w:val="007C6605"/>
    <w:rsid w:val="007D2740"/>
    <w:rsid w:val="007D330D"/>
    <w:rsid w:val="007D3608"/>
    <w:rsid w:val="007D45C8"/>
    <w:rsid w:val="007D59FC"/>
    <w:rsid w:val="007D5B85"/>
    <w:rsid w:val="007D6AAC"/>
    <w:rsid w:val="007E0079"/>
    <w:rsid w:val="007E19DD"/>
    <w:rsid w:val="007E2960"/>
    <w:rsid w:val="007E3EF4"/>
    <w:rsid w:val="007E51E8"/>
    <w:rsid w:val="007E55B8"/>
    <w:rsid w:val="007E648A"/>
    <w:rsid w:val="007E7B2E"/>
    <w:rsid w:val="007F0435"/>
    <w:rsid w:val="007F0DE6"/>
    <w:rsid w:val="007F2391"/>
    <w:rsid w:val="007F2995"/>
    <w:rsid w:val="007F38AB"/>
    <w:rsid w:val="007F4EE2"/>
    <w:rsid w:val="007F5A04"/>
    <w:rsid w:val="007F6802"/>
    <w:rsid w:val="007F70D5"/>
    <w:rsid w:val="00802088"/>
    <w:rsid w:val="0080221E"/>
    <w:rsid w:val="00804AAE"/>
    <w:rsid w:val="00805FC9"/>
    <w:rsid w:val="00806FE1"/>
    <w:rsid w:val="00807250"/>
    <w:rsid w:val="008075AD"/>
    <w:rsid w:val="008134AB"/>
    <w:rsid w:val="0081790A"/>
    <w:rsid w:val="0082094B"/>
    <w:rsid w:val="00820C3A"/>
    <w:rsid w:val="008215DB"/>
    <w:rsid w:val="0082564D"/>
    <w:rsid w:val="00833EF1"/>
    <w:rsid w:val="00834414"/>
    <w:rsid w:val="00835B3C"/>
    <w:rsid w:val="008372E9"/>
    <w:rsid w:val="00837E73"/>
    <w:rsid w:val="00840ED6"/>
    <w:rsid w:val="008421D5"/>
    <w:rsid w:val="008425F3"/>
    <w:rsid w:val="008431C7"/>
    <w:rsid w:val="00843309"/>
    <w:rsid w:val="0084333D"/>
    <w:rsid w:val="008438A0"/>
    <w:rsid w:val="0084470F"/>
    <w:rsid w:val="00844DD1"/>
    <w:rsid w:val="008456E3"/>
    <w:rsid w:val="00846E45"/>
    <w:rsid w:val="00851693"/>
    <w:rsid w:val="00853496"/>
    <w:rsid w:val="00853ACF"/>
    <w:rsid w:val="008546FF"/>
    <w:rsid w:val="00854839"/>
    <w:rsid w:val="00855C40"/>
    <w:rsid w:val="0085619A"/>
    <w:rsid w:val="008565A5"/>
    <w:rsid w:val="00856733"/>
    <w:rsid w:val="008567E9"/>
    <w:rsid w:val="0085797C"/>
    <w:rsid w:val="008609A3"/>
    <w:rsid w:val="00862120"/>
    <w:rsid w:val="00863333"/>
    <w:rsid w:val="0086364A"/>
    <w:rsid w:val="008662E3"/>
    <w:rsid w:val="00866FAD"/>
    <w:rsid w:val="008671D9"/>
    <w:rsid w:val="008706B3"/>
    <w:rsid w:val="00870CF4"/>
    <w:rsid w:val="00872FB8"/>
    <w:rsid w:val="00874378"/>
    <w:rsid w:val="00875B70"/>
    <w:rsid w:val="008768FA"/>
    <w:rsid w:val="00877DBC"/>
    <w:rsid w:val="00881429"/>
    <w:rsid w:val="0088174C"/>
    <w:rsid w:val="00891190"/>
    <w:rsid w:val="0089119B"/>
    <w:rsid w:val="00894C27"/>
    <w:rsid w:val="00895218"/>
    <w:rsid w:val="008955A5"/>
    <w:rsid w:val="00897905"/>
    <w:rsid w:val="00897AA9"/>
    <w:rsid w:val="00897DF3"/>
    <w:rsid w:val="008A0955"/>
    <w:rsid w:val="008A1E2F"/>
    <w:rsid w:val="008A408E"/>
    <w:rsid w:val="008A777B"/>
    <w:rsid w:val="008B0B56"/>
    <w:rsid w:val="008B11F5"/>
    <w:rsid w:val="008B1B06"/>
    <w:rsid w:val="008B653C"/>
    <w:rsid w:val="008B6678"/>
    <w:rsid w:val="008B6A04"/>
    <w:rsid w:val="008B7126"/>
    <w:rsid w:val="008B7E9B"/>
    <w:rsid w:val="008C0A19"/>
    <w:rsid w:val="008C19C1"/>
    <w:rsid w:val="008C4458"/>
    <w:rsid w:val="008C6143"/>
    <w:rsid w:val="008C7FFA"/>
    <w:rsid w:val="008D0572"/>
    <w:rsid w:val="008D0F0A"/>
    <w:rsid w:val="008D3DD7"/>
    <w:rsid w:val="008D60CF"/>
    <w:rsid w:val="008D6DFE"/>
    <w:rsid w:val="008D6FE4"/>
    <w:rsid w:val="008D784F"/>
    <w:rsid w:val="008D7DED"/>
    <w:rsid w:val="008E0E00"/>
    <w:rsid w:val="008E12F7"/>
    <w:rsid w:val="008E2348"/>
    <w:rsid w:val="008F3089"/>
    <w:rsid w:val="008F4A7F"/>
    <w:rsid w:val="008F63F6"/>
    <w:rsid w:val="009019FB"/>
    <w:rsid w:val="00904607"/>
    <w:rsid w:val="00906608"/>
    <w:rsid w:val="009102F1"/>
    <w:rsid w:val="009106CC"/>
    <w:rsid w:val="009126FE"/>
    <w:rsid w:val="00914418"/>
    <w:rsid w:val="00915E55"/>
    <w:rsid w:val="00916AF7"/>
    <w:rsid w:val="00917F15"/>
    <w:rsid w:val="00920399"/>
    <w:rsid w:val="00921795"/>
    <w:rsid w:val="00921B31"/>
    <w:rsid w:val="00923073"/>
    <w:rsid w:val="009236A3"/>
    <w:rsid w:val="00923B7A"/>
    <w:rsid w:val="009247AE"/>
    <w:rsid w:val="00926533"/>
    <w:rsid w:val="00927C79"/>
    <w:rsid w:val="009304A2"/>
    <w:rsid w:val="00930E6E"/>
    <w:rsid w:val="009333EE"/>
    <w:rsid w:val="00933CF8"/>
    <w:rsid w:val="00933DF7"/>
    <w:rsid w:val="0094036E"/>
    <w:rsid w:val="0094169B"/>
    <w:rsid w:val="009417DD"/>
    <w:rsid w:val="00942D8F"/>
    <w:rsid w:val="00942E25"/>
    <w:rsid w:val="00945ED6"/>
    <w:rsid w:val="00950A31"/>
    <w:rsid w:val="0095166F"/>
    <w:rsid w:val="00953274"/>
    <w:rsid w:val="009555CA"/>
    <w:rsid w:val="00955E96"/>
    <w:rsid w:val="0095694E"/>
    <w:rsid w:val="0095723B"/>
    <w:rsid w:val="0095756C"/>
    <w:rsid w:val="0096103D"/>
    <w:rsid w:val="0096151A"/>
    <w:rsid w:val="00961B1D"/>
    <w:rsid w:val="0096231E"/>
    <w:rsid w:val="00963E17"/>
    <w:rsid w:val="009643A4"/>
    <w:rsid w:val="00965FF4"/>
    <w:rsid w:val="00966B66"/>
    <w:rsid w:val="00966F0D"/>
    <w:rsid w:val="00972484"/>
    <w:rsid w:val="00973D33"/>
    <w:rsid w:val="009741EC"/>
    <w:rsid w:val="00974A94"/>
    <w:rsid w:val="00975664"/>
    <w:rsid w:val="009824D9"/>
    <w:rsid w:val="00986951"/>
    <w:rsid w:val="00987312"/>
    <w:rsid w:val="00990CF3"/>
    <w:rsid w:val="009922D8"/>
    <w:rsid w:val="009927E8"/>
    <w:rsid w:val="009932A5"/>
    <w:rsid w:val="00994063"/>
    <w:rsid w:val="0099444E"/>
    <w:rsid w:val="0099478D"/>
    <w:rsid w:val="00997F77"/>
    <w:rsid w:val="009A0478"/>
    <w:rsid w:val="009A6221"/>
    <w:rsid w:val="009A738A"/>
    <w:rsid w:val="009B0C61"/>
    <w:rsid w:val="009B19FF"/>
    <w:rsid w:val="009B306C"/>
    <w:rsid w:val="009B32B9"/>
    <w:rsid w:val="009B347C"/>
    <w:rsid w:val="009B6001"/>
    <w:rsid w:val="009B6F61"/>
    <w:rsid w:val="009B7701"/>
    <w:rsid w:val="009C07D1"/>
    <w:rsid w:val="009C2E12"/>
    <w:rsid w:val="009C59E8"/>
    <w:rsid w:val="009D1201"/>
    <w:rsid w:val="009D142B"/>
    <w:rsid w:val="009D226C"/>
    <w:rsid w:val="009D29CF"/>
    <w:rsid w:val="009D2CB7"/>
    <w:rsid w:val="009D5F8D"/>
    <w:rsid w:val="009D6980"/>
    <w:rsid w:val="009E0500"/>
    <w:rsid w:val="009E071D"/>
    <w:rsid w:val="009E1269"/>
    <w:rsid w:val="009E1B2C"/>
    <w:rsid w:val="009E37F8"/>
    <w:rsid w:val="009E3F02"/>
    <w:rsid w:val="009E45D6"/>
    <w:rsid w:val="009E5434"/>
    <w:rsid w:val="009E57FC"/>
    <w:rsid w:val="009E593A"/>
    <w:rsid w:val="009E6058"/>
    <w:rsid w:val="009F1195"/>
    <w:rsid w:val="009F62AB"/>
    <w:rsid w:val="009F636D"/>
    <w:rsid w:val="009F6B66"/>
    <w:rsid w:val="009F768F"/>
    <w:rsid w:val="00A0057E"/>
    <w:rsid w:val="00A01C73"/>
    <w:rsid w:val="00A01F3C"/>
    <w:rsid w:val="00A0290A"/>
    <w:rsid w:val="00A073A0"/>
    <w:rsid w:val="00A10318"/>
    <w:rsid w:val="00A109FF"/>
    <w:rsid w:val="00A10B67"/>
    <w:rsid w:val="00A12EC8"/>
    <w:rsid w:val="00A137B1"/>
    <w:rsid w:val="00A146F4"/>
    <w:rsid w:val="00A15915"/>
    <w:rsid w:val="00A162EE"/>
    <w:rsid w:val="00A17E65"/>
    <w:rsid w:val="00A20CA3"/>
    <w:rsid w:val="00A20CE0"/>
    <w:rsid w:val="00A20FBD"/>
    <w:rsid w:val="00A20FD0"/>
    <w:rsid w:val="00A21D1B"/>
    <w:rsid w:val="00A2334F"/>
    <w:rsid w:val="00A258F2"/>
    <w:rsid w:val="00A267D3"/>
    <w:rsid w:val="00A328B4"/>
    <w:rsid w:val="00A346F7"/>
    <w:rsid w:val="00A34B51"/>
    <w:rsid w:val="00A34ED8"/>
    <w:rsid w:val="00A352F7"/>
    <w:rsid w:val="00A40194"/>
    <w:rsid w:val="00A43EA0"/>
    <w:rsid w:val="00A4646A"/>
    <w:rsid w:val="00A466B1"/>
    <w:rsid w:val="00A506D5"/>
    <w:rsid w:val="00A50FCC"/>
    <w:rsid w:val="00A529BE"/>
    <w:rsid w:val="00A52ADC"/>
    <w:rsid w:val="00A53E0C"/>
    <w:rsid w:val="00A549F8"/>
    <w:rsid w:val="00A54F91"/>
    <w:rsid w:val="00A56305"/>
    <w:rsid w:val="00A57182"/>
    <w:rsid w:val="00A57774"/>
    <w:rsid w:val="00A61335"/>
    <w:rsid w:val="00A62CB9"/>
    <w:rsid w:val="00A632FD"/>
    <w:rsid w:val="00A646E0"/>
    <w:rsid w:val="00A6556F"/>
    <w:rsid w:val="00A65765"/>
    <w:rsid w:val="00A65B3C"/>
    <w:rsid w:val="00A671C3"/>
    <w:rsid w:val="00A678EA"/>
    <w:rsid w:val="00A679AD"/>
    <w:rsid w:val="00A67EBE"/>
    <w:rsid w:val="00A67F68"/>
    <w:rsid w:val="00A72B25"/>
    <w:rsid w:val="00A72D09"/>
    <w:rsid w:val="00A730C7"/>
    <w:rsid w:val="00A74CF8"/>
    <w:rsid w:val="00A75524"/>
    <w:rsid w:val="00A756AF"/>
    <w:rsid w:val="00A76852"/>
    <w:rsid w:val="00A80512"/>
    <w:rsid w:val="00A80AC6"/>
    <w:rsid w:val="00A82517"/>
    <w:rsid w:val="00A82DB4"/>
    <w:rsid w:val="00A84727"/>
    <w:rsid w:val="00A851C1"/>
    <w:rsid w:val="00A85E0E"/>
    <w:rsid w:val="00A86E56"/>
    <w:rsid w:val="00A86EEA"/>
    <w:rsid w:val="00A87256"/>
    <w:rsid w:val="00A876B8"/>
    <w:rsid w:val="00A90C77"/>
    <w:rsid w:val="00A93397"/>
    <w:rsid w:val="00A93426"/>
    <w:rsid w:val="00A93C3F"/>
    <w:rsid w:val="00A941DE"/>
    <w:rsid w:val="00A9588A"/>
    <w:rsid w:val="00A96357"/>
    <w:rsid w:val="00A96548"/>
    <w:rsid w:val="00A9669C"/>
    <w:rsid w:val="00A96F06"/>
    <w:rsid w:val="00A97037"/>
    <w:rsid w:val="00AA23AE"/>
    <w:rsid w:val="00AA36DB"/>
    <w:rsid w:val="00AA4D16"/>
    <w:rsid w:val="00AA5A74"/>
    <w:rsid w:val="00AA7BC2"/>
    <w:rsid w:val="00AB3D97"/>
    <w:rsid w:val="00AB3DB7"/>
    <w:rsid w:val="00AB5D9C"/>
    <w:rsid w:val="00AB734F"/>
    <w:rsid w:val="00AB7EEE"/>
    <w:rsid w:val="00AC06DF"/>
    <w:rsid w:val="00AC07D3"/>
    <w:rsid w:val="00AC216E"/>
    <w:rsid w:val="00AC2BB8"/>
    <w:rsid w:val="00AC5801"/>
    <w:rsid w:val="00AC628E"/>
    <w:rsid w:val="00AC7C6F"/>
    <w:rsid w:val="00AD0F94"/>
    <w:rsid w:val="00AD1910"/>
    <w:rsid w:val="00AD243B"/>
    <w:rsid w:val="00AD334B"/>
    <w:rsid w:val="00AD534A"/>
    <w:rsid w:val="00AD6775"/>
    <w:rsid w:val="00AD67AC"/>
    <w:rsid w:val="00AD7BD9"/>
    <w:rsid w:val="00AE0CA3"/>
    <w:rsid w:val="00AE0D03"/>
    <w:rsid w:val="00AE22ED"/>
    <w:rsid w:val="00AE460F"/>
    <w:rsid w:val="00AE4EB3"/>
    <w:rsid w:val="00AE51CC"/>
    <w:rsid w:val="00AE7659"/>
    <w:rsid w:val="00AE7EDC"/>
    <w:rsid w:val="00AF0F18"/>
    <w:rsid w:val="00AF1090"/>
    <w:rsid w:val="00AF13BC"/>
    <w:rsid w:val="00AF2C17"/>
    <w:rsid w:val="00AF5B38"/>
    <w:rsid w:val="00AF6319"/>
    <w:rsid w:val="00AF6EBC"/>
    <w:rsid w:val="00AF6FE7"/>
    <w:rsid w:val="00B0033E"/>
    <w:rsid w:val="00B00CF3"/>
    <w:rsid w:val="00B01352"/>
    <w:rsid w:val="00B036F3"/>
    <w:rsid w:val="00B05939"/>
    <w:rsid w:val="00B07033"/>
    <w:rsid w:val="00B10A5E"/>
    <w:rsid w:val="00B115DA"/>
    <w:rsid w:val="00B11D89"/>
    <w:rsid w:val="00B12B5E"/>
    <w:rsid w:val="00B12F5B"/>
    <w:rsid w:val="00B13FB8"/>
    <w:rsid w:val="00B14F43"/>
    <w:rsid w:val="00B17349"/>
    <w:rsid w:val="00B17E7A"/>
    <w:rsid w:val="00B20501"/>
    <w:rsid w:val="00B237EA"/>
    <w:rsid w:val="00B2506F"/>
    <w:rsid w:val="00B26557"/>
    <w:rsid w:val="00B26E7D"/>
    <w:rsid w:val="00B27F6A"/>
    <w:rsid w:val="00B30F27"/>
    <w:rsid w:val="00B32FB3"/>
    <w:rsid w:val="00B33A2C"/>
    <w:rsid w:val="00B33D16"/>
    <w:rsid w:val="00B3419B"/>
    <w:rsid w:val="00B34589"/>
    <w:rsid w:val="00B42723"/>
    <w:rsid w:val="00B437F0"/>
    <w:rsid w:val="00B444ED"/>
    <w:rsid w:val="00B4490D"/>
    <w:rsid w:val="00B44F4F"/>
    <w:rsid w:val="00B455A1"/>
    <w:rsid w:val="00B463B3"/>
    <w:rsid w:val="00B4760F"/>
    <w:rsid w:val="00B50E14"/>
    <w:rsid w:val="00B51671"/>
    <w:rsid w:val="00B519AD"/>
    <w:rsid w:val="00B51F7E"/>
    <w:rsid w:val="00B536A3"/>
    <w:rsid w:val="00B54B44"/>
    <w:rsid w:val="00B54D00"/>
    <w:rsid w:val="00B550E7"/>
    <w:rsid w:val="00B567B7"/>
    <w:rsid w:val="00B60A73"/>
    <w:rsid w:val="00B62306"/>
    <w:rsid w:val="00B65E84"/>
    <w:rsid w:val="00B67589"/>
    <w:rsid w:val="00B67BE8"/>
    <w:rsid w:val="00B71D80"/>
    <w:rsid w:val="00B73E95"/>
    <w:rsid w:val="00B745F7"/>
    <w:rsid w:val="00B76616"/>
    <w:rsid w:val="00B804BD"/>
    <w:rsid w:val="00B84200"/>
    <w:rsid w:val="00B859EF"/>
    <w:rsid w:val="00B86EE7"/>
    <w:rsid w:val="00B877DD"/>
    <w:rsid w:val="00B87BF2"/>
    <w:rsid w:val="00B90628"/>
    <w:rsid w:val="00B91D63"/>
    <w:rsid w:val="00B94075"/>
    <w:rsid w:val="00B9608A"/>
    <w:rsid w:val="00B96A18"/>
    <w:rsid w:val="00BA059B"/>
    <w:rsid w:val="00BA2A0C"/>
    <w:rsid w:val="00BA2B0A"/>
    <w:rsid w:val="00BA5877"/>
    <w:rsid w:val="00BA7583"/>
    <w:rsid w:val="00BA75A1"/>
    <w:rsid w:val="00BA7A30"/>
    <w:rsid w:val="00BB4B05"/>
    <w:rsid w:val="00BB5798"/>
    <w:rsid w:val="00BB5831"/>
    <w:rsid w:val="00BB5D4B"/>
    <w:rsid w:val="00BB7C09"/>
    <w:rsid w:val="00BB7E06"/>
    <w:rsid w:val="00BC147D"/>
    <w:rsid w:val="00BC1C52"/>
    <w:rsid w:val="00BC2041"/>
    <w:rsid w:val="00BC3FC3"/>
    <w:rsid w:val="00BC4DDD"/>
    <w:rsid w:val="00BC5C2A"/>
    <w:rsid w:val="00BD0071"/>
    <w:rsid w:val="00BD0DA3"/>
    <w:rsid w:val="00BD1F13"/>
    <w:rsid w:val="00BD2161"/>
    <w:rsid w:val="00BD3AC3"/>
    <w:rsid w:val="00BD5003"/>
    <w:rsid w:val="00BD5BF7"/>
    <w:rsid w:val="00BE0360"/>
    <w:rsid w:val="00BE1250"/>
    <w:rsid w:val="00BE2F6A"/>
    <w:rsid w:val="00BE32A7"/>
    <w:rsid w:val="00BE3D48"/>
    <w:rsid w:val="00BE4AE0"/>
    <w:rsid w:val="00BE6365"/>
    <w:rsid w:val="00BE72BF"/>
    <w:rsid w:val="00BF1287"/>
    <w:rsid w:val="00BF24A9"/>
    <w:rsid w:val="00BF3574"/>
    <w:rsid w:val="00BF3FE4"/>
    <w:rsid w:val="00C00CA8"/>
    <w:rsid w:val="00C01A4A"/>
    <w:rsid w:val="00C03344"/>
    <w:rsid w:val="00C05627"/>
    <w:rsid w:val="00C056C9"/>
    <w:rsid w:val="00C05ECB"/>
    <w:rsid w:val="00C064F5"/>
    <w:rsid w:val="00C1026C"/>
    <w:rsid w:val="00C11E57"/>
    <w:rsid w:val="00C12FEC"/>
    <w:rsid w:val="00C15A09"/>
    <w:rsid w:val="00C15F43"/>
    <w:rsid w:val="00C161D4"/>
    <w:rsid w:val="00C2265C"/>
    <w:rsid w:val="00C24377"/>
    <w:rsid w:val="00C24CCA"/>
    <w:rsid w:val="00C25069"/>
    <w:rsid w:val="00C25C3E"/>
    <w:rsid w:val="00C26793"/>
    <w:rsid w:val="00C272DB"/>
    <w:rsid w:val="00C31F44"/>
    <w:rsid w:val="00C32ED8"/>
    <w:rsid w:val="00C33239"/>
    <w:rsid w:val="00C37D11"/>
    <w:rsid w:val="00C42C7A"/>
    <w:rsid w:val="00C46E92"/>
    <w:rsid w:val="00C47474"/>
    <w:rsid w:val="00C51C4C"/>
    <w:rsid w:val="00C523C7"/>
    <w:rsid w:val="00C572F9"/>
    <w:rsid w:val="00C574C8"/>
    <w:rsid w:val="00C575DB"/>
    <w:rsid w:val="00C5767B"/>
    <w:rsid w:val="00C57F4E"/>
    <w:rsid w:val="00C60C79"/>
    <w:rsid w:val="00C61275"/>
    <w:rsid w:val="00C6165B"/>
    <w:rsid w:val="00C6397D"/>
    <w:rsid w:val="00C66365"/>
    <w:rsid w:val="00C677BE"/>
    <w:rsid w:val="00C705E7"/>
    <w:rsid w:val="00C706D8"/>
    <w:rsid w:val="00C723AF"/>
    <w:rsid w:val="00C72C51"/>
    <w:rsid w:val="00C7398A"/>
    <w:rsid w:val="00C76C76"/>
    <w:rsid w:val="00C77763"/>
    <w:rsid w:val="00C81E92"/>
    <w:rsid w:val="00C82AEC"/>
    <w:rsid w:val="00C83C23"/>
    <w:rsid w:val="00C83E01"/>
    <w:rsid w:val="00C83F0F"/>
    <w:rsid w:val="00C844DE"/>
    <w:rsid w:val="00C85E86"/>
    <w:rsid w:val="00C8705C"/>
    <w:rsid w:val="00C87399"/>
    <w:rsid w:val="00C906AC"/>
    <w:rsid w:val="00C9083C"/>
    <w:rsid w:val="00C91AE7"/>
    <w:rsid w:val="00C93638"/>
    <w:rsid w:val="00C943CC"/>
    <w:rsid w:val="00C94DF0"/>
    <w:rsid w:val="00C94F38"/>
    <w:rsid w:val="00C95C4D"/>
    <w:rsid w:val="00C9728A"/>
    <w:rsid w:val="00C97360"/>
    <w:rsid w:val="00CA4090"/>
    <w:rsid w:val="00CA746C"/>
    <w:rsid w:val="00CB20DE"/>
    <w:rsid w:val="00CB28D0"/>
    <w:rsid w:val="00CB428D"/>
    <w:rsid w:val="00CB6419"/>
    <w:rsid w:val="00CC07C4"/>
    <w:rsid w:val="00CC119F"/>
    <w:rsid w:val="00CC331F"/>
    <w:rsid w:val="00CC3BD8"/>
    <w:rsid w:val="00CC756E"/>
    <w:rsid w:val="00CD11B7"/>
    <w:rsid w:val="00CD2254"/>
    <w:rsid w:val="00CD5733"/>
    <w:rsid w:val="00CD5BD7"/>
    <w:rsid w:val="00CD6079"/>
    <w:rsid w:val="00CD6F5A"/>
    <w:rsid w:val="00CE0231"/>
    <w:rsid w:val="00CE2830"/>
    <w:rsid w:val="00CE3E5D"/>
    <w:rsid w:val="00CE5F95"/>
    <w:rsid w:val="00CF39A4"/>
    <w:rsid w:val="00CF49C9"/>
    <w:rsid w:val="00CF4E31"/>
    <w:rsid w:val="00D031D7"/>
    <w:rsid w:val="00D0331D"/>
    <w:rsid w:val="00D0453D"/>
    <w:rsid w:val="00D046D6"/>
    <w:rsid w:val="00D05412"/>
    <w:rsid w:val="00D056CE"/>
    <w:rsid w:val="00D056DB"/>
    <w:rsid w:val="00D06A9D"/>
    <w:rsid w:val="00D10D3D"/>
    <w:rsid w:val="00D12687"/>
    <w:rsid w:val="00D14B00"/>
    <w:rsid w:val="00D14C4E"/>
    <w:rsid w:val="00D16DBD"/>
    <w:rsid w:val="00D207B2"/>
    <w:rsid w:val="00D20919"/>
    <w:rsid w:val="00D2103D"/>
    <w:rsid w:val="00D2121C"/>
    <w:rsid w:val="00D21DFE"/>
    <w:rsid w:val="00D22AE8"/>
    <w:rsid w:val="00D24359"/>
    <w:rsid w:val="00D24B44"/>
    <w:rsid w:val="00D25763"/>
    <w:rsid w:val="00D259A3"/>
    <w:rsid w:val="00D27A9A"/>
    <w:rsid w:val="00D31D81"/>
    <w:rsid w:val="00D327A6"/>
    <w:rsid w:val="00D345DC"/>
    <w:rsid w:val="00D34DA5"/>
    <w:rsid w:val="00D35534"/>
    <w:rsid w:val="00D36D91"/>
    <w:rsid w:val="00D36E5C"/>
    <w:rsid w:val="00D41293"/>
    <w:rsid w:val="00D423C5"/>
    <w:rsid w:val="00D4437B"/>
    <w:rsid w:val="00D44A73"/>
    <w:rsid w:val="00D464E2"/>
    <w:rsid w:val="00D472C6"/>
    <w:rsid w:val="00D50B0C"/>
    <w:rsid w:val="00D50F2F"/>
    <w:rsid w:val="00D5137B"/>
    <w:rsid w:val="00D514B4"/>
    <w:rsid w:val="00D534E4"/>
    <w:rsid w:val="00D537DD"/>
    <w:rsid w:val="00D5632F"/>
    <w:rsid w:val="00D568D8"/>
    <w:rsid w:val="00D56F7D"/>
    <w:rsid w:val="00D57E50"/>
    <w:rsid w:val="00D57E74"/>
    <w:rsid w:val="00D602E0"/>
    <w:rsid w:val="00D60A76"/>
    <w:rsid w:val="00D61A39"/>
    <w:rsid w:val="00D61B62"/>
    <w:rsid w:val="00D63598"/>
    <w:rsid w:val="00D66D19"/>
    <w:rsid w:val="00D6775B"/>
    <w:rsid w:val="00D67791"/>
    <w:rsid w:val="00D731F9"/>
    <w:rsid w:val="00D73865"/>
    <w:rsid w:val="00D76471"/>
    <w:rsid w:val="00D81C81"/>
    <w:rsid w:val="00D82558"/>
    <w:rsid w:val="00D83B84"/>
    <w:rsid w:val="00D845C6"/>
    <w:rsid w:val="00D857C1"/>
    <w:rsid w:val="00D87377"/>
    <w:rsid w:val="00D87C30"/>
    <w:rsid w:val="00D909A3"/>
    <w:rsid w:val="00D918B5"/>
    <w:rsid w:val="00D9400F"/>
    <w:rsid w:val="00D94CDF"/>
    <w:rsid w:val="00D94E00"/>
    <w:rsid w:val="00D95D37"/>
    <w:rsid w:val="00D95DAA"/>
    <w:rsid w:val="00D96904"/>
    <w:rsid w:val="00D97AE8"/>
    <w:rsid w:val="00DA0073"/>
    <w:rsid w:val="00DA32E2"/>
    <w:rsid w:val="00DA33E6"/>
    <w:rsid w:val="00DA3A54"/>
    <w:rsid w:val="00DA4210"/>
    <w:rsid w:val="00DA6F44"/>
    <w:rsid w:val="00DA7BEC"/>
    <w:rsid w:val="00DB0082"/>
    <w:rsid w:val="00DB0323"/>
    <w:rsid w:val="00DB0C9C"/>
    <w:rsid w:val="00DB17B5"/>
    <w:rsid w:val="00DB32B3"/>
    <w:rsid w:val="00DB3F54"/>
    <w:rsid w:val="00DB6263"/>
    <w:rsid w:val="00DB653C"/>
    <w:rsid w:val="00DB7C86"/>
    <w:rsid w:val="00DC2564"/>
    <w:rsid w:val="00DC507F"/>
    <w:rsid w:val="00DD042A"/>
    <w:rsid w:val="00DD071C"/>
    <w:rsid w:val="00DD0C83"/>
    <w:rsid w:val="00DD1BE5"/>
    <w:rsid w:val="00DD2BC3"/>
    <w:rsid w:val="00DD51D2"/>
    <w:rsid w:val="00DD6042"/>
    <w:rsid w:val="00DD718D"/>
    <w:rsid w:val="00DE000A"/>
    <w:rsid w:val="00DE0BBC"/>
    <w:rsid w:val="00DE1516"/>
    <w:rsid w:val="00DE2064"/>
    <w:rsid w:val="00DE2390"/>
    <w:rsid w:val="00DE2474"/>
    <w:rsid w:val="00DE4B68"/>
    <w:rsid w:val="00DE66BD"/>
    <w:rsid w:val="00DE74DC"/>
    <w:rsid w:val="00DE76A3"/>
    <w:rsid w:val="00DE7F7D"/>
    <w:rsid w:val="00DF1215"/>
    <w:rsid w:val="00DF184D"/>
    <w:rsid w:val="00DF1FB2"/>
    <w:rsid w:val="00DF4A16"/>
    <w:rsid w:val="00DF5A6E"/>
    <w:rsid w:val="00DF63B7"/>
    <w:rsid w:val="00DF6688"/>
    <w:rsid w:val="00E006A3"/>
    <w:rsid w:val="00E01CA1"/>
    <w:rsid w:val="00E02F80"/>
    <w:rsid w:val="00E03837"/>
    <w:rsid w:val="00E05200"/>
    <w:rsid w:val="00E061E0"/>
    <w:rsid w:val="00E0682B"/>
    <w:rsid w:val="00E06F0D"/>
    <w:rsid w:val="00E07DEA"/>
    <w:rsid w:val="00E10BFE"/>
    <w:rsid w:val="00E12124"/>
    <w:rsid w:val="00E131E1"/>
    <w:rsid w:val="00E142F9"/>
    <w:rsid w:val="00E151D7"/>
    <w:rsid w:val="00E15BB0"/>
    <w:rsid w:val="00E170CA"/>
    <w:rsid w:val="00E179F8"/>
    <w:rsid w:val="00E17C52"/>
    <w:rsid w:val="00E20CB5"/>
    <w:rsid w:val="00E222F1"/>
    <w:rsid w:val="00E249AC"/>
    <w:rsid w:val="00E25354"/>
    <w:rsid w:val="00E31399"/>
    <w:rsid w:val="00E31424"/>
    <w:rsid w:val="00E31DD7"/>
    <w:rsid w:val="00E325C8"/>
    <w:rsid w:val="00E33482"/>
    <w:rsid w:val="00E33E20"/>
    <w:rsid w:val="00E34173"/>
    <w:rsid w:val="00E3651A"/>
    <w:rsid w:val="00E36AF6"/>
    <w:rsid w:val="00E36F40"/>
    <w:rsid w:val="00E37EC0"/>
    <w:rsid w:val="00E37F8B"/>
    <w:rsid w:val="00E40923"/>
    <w:rsid w:val="00E40D69"/>
    <w:rsid w:val="00E41A78"/>
    <w:rsid w:val="00E41CA9"/>
    <w:rsid w:val="00E43D44"/>
    <w:rsid w:val="00E441A4"/>
    <w:rsid w:val="00E467E5"/>
    <w:rsid w:val="00E46902"/>
    <w:rsid w:val="00E46D72"/>
    <w:rsid w:val="00E46FC6"/>
    <w:rsid w:val="00E47849"/>
    <w:rsid w:val="00E47D6B"/>
    <w:rsid w:val="00E51617"/>
    <w:rsid w:val="00E52DE0"/>
    <w:rsid w:val="00E54267"/>
    <w:rsid w:val="00E54830"/>
    <w:rsid w:val="00E56248"/>
    <w:rsid w:val="00E56A47"/>
    <w:rsid w:val="00E624A3"/>
    <w:rsid w:val="00E63A40"/>
    <w:rsid w:val="00E63BDE"/>
    <w:rsid w:val="00E64216"/>
    <w:rsid w:val="00E64520"/>
    <w:rsid w:val="00E711B3"/>
    <w:rsid w:val="00E722CF"/>
    <w:rsid w:val="00E73E78"/>
    <w:rsid w:val="00E760BE"/>
    <w:rsid w:val="00E77698"/>
    <w:rsid w:val="00E8176A"/>
    <w:rsid w:val="00E85D6D"/>
    <w:rsid w:val="00E85F8D"/>
    <w:rsid w:val="00E8646A"/>
    <w:rsid w:val="00E90C13"/>
    <w:rsid w:val="00E91B80"/>
    <w:rsid w:val="00E9357E"/>
    <w:rsid w:val="00E957AA"/>
    <w:rsid w:val="00E959DA"/>
    <w:rsid w:val="00EA09F0"/>
    <w:rsid w:val="00EA16A4"/>
    <w:rsid w:val="00EA19CC"/>
    <w:rsid w:val="00EA3013"/>
    <w:rsid w:val="00EA4D93"/>
    <w:rsid w:val="00EA5058"/>
    <w:rsid w:val="00EA6D69"/>
    <w:rsid w:val="00EB00E4"/>
    <w:rsid w:val="00EB39D6"/>
    <w:rsid w:val="00EB4BAF"/>
    <w:rsid w:val="00EB5C25"/>
    <w:rsid w:val="00EC03CF"/>
    <w:rsid w:val="00EC1864"/>
    <w:rsid w:val="00EC1EE2"/>
    <w:rsid w:val="00EC2A34"/>
    <w:rsid w:val="00EC47A6"/>
    <w:rsid w:val="00EC68FA"/>
    <w:rsid w:val="00EC7407"/>
    <w:rsid w:val="00ED085A"/>
    <w:rsid w:val="00ED700A"/>
    <w:rsid w:val="00ED79C8"/>
    <w:rsid w:val="00ED7CC5"/>
    <w:rsid w:val="00EE1CCC"/>
    <w:rsid w:val="00EE3F3E"/>
    <w:rsid w:val="00EE5D25"/>
    <w:rsid w:val="00EE671B"/>
    <w:rsid w:val="00EF080C"/>
    <w:rsid w:val="00EF1F9E"/>
    <w:rsid w:val="00EF62D4"/>
    <w:rsid w:val="00EF7CD0"/>
    <w:rsid w:val="00F0110B"/>
    <w:rsid w:val="00F01165"/>
    <w:rsid w:val="00F04AD7"/>
    <w:rsid w:val="00F0517F"/>
    <w:rsid w:val="00F05F08"/>
    <w:rsid w:val="00F061AE"/>
    <w:rsid w:val="00F069ED"/>
    <w:rsid w:val="00F07ADB"/>
    <w:rsid w:val="00F07D78"/>
    <w:rsid w:val="00F07E0F"/>
    <w:rsid w:val="00F104EF"/>
    <w:rsid w:val="00F126FA"/>
    <w:rsid w:val="00F146B4"/>
    <w:rsid w:val="00F15910"/>
    <w:rsid w:val="00F16AA3"/>
    <w:rsid w:val="00F17DB1"/>
    <w:rsid w:val="00F17E1B"/>
    <w:rsid w:val="00F22051"/>
    <w:rsid w:val="00F230FE"/>
    <w:rsid w:val="00F24D2F"/>
    <w:rsid w:val="00F25252"/>
    <w:rsid w:val="00F273A0"/>
    <w:rsid w:val="00F27B69"/>
    <w:rsid w:val="00F301E9"/>
    <w:rsid w:val="00F3126B"/>
    <w:rsid w:val="00F31E37"/>
    <w:rsid w:val="00F32786"/>
    <w:rsid w:val="00F3395E"/>
    <w:rsid w:val="00F33FE4"/>
    <w:rsid w:val="00F35803"/>
    <w:rsid w:val="00F36C53"/>
    <w:rsid w:val="00F37DFB"/>
    <w:rsid w:val="00F410CB"/>
    <w:rsid w:val="00F42B1C"/>
    <w:rsid w:val="00F42BE0"/>
    <w:rsid w:val="00F42BE1"/>
    <w:rsid w:val="00F46DC3"/>
    <w:rsid w:val="00F4703F"/>
    <w:rsid w:val="00F4780D"/>
    <w:rsid w:val="00F513EB"/>
    <w:rsid w:val="00F51745"/>
    <w:rsid w:val="00F53CDD"/>
    <w:rsid w:val="00F55202"/>
    <w:rsid w:val="00F5574A"/>
    <w:rsid w:val="00F55A02"/>
    <w:rsid w:val="00F56216"/>
    <w:rsid w:val="00F57551"/>
    <w:rsid w:val="00F57F1C"/>
    <w:rsid w:val="00F60D43"/>
    <w:rsid w:val="00F60DF3"/>
    <w:rsid w:val="00F60E87"/>
    <w:rsid w:val="00F6417A"/>
    <w:rsid w:val="00F66250"/>
    <w:rsid w:val="00F67463"/>
    <w:rsid w:val="00F67AD2"/>
    <w:rsid w:val="00F71D7C"/>
    <w:rsid w:val="00F72830"/>
    <w:rsid w:val="00F7289F"/>
    <w:rsid w:val="00F74C08"/>
    <w:rsid w:val="00F75414"/>
    <w:rsid w:val="00F7581F"/>
    <w:rsid w:val="00F75E30"/>
    <w:rsid w:val="00F764F1"/>
    <w:rsid w:val="00F77AE9"/>
    <w:rsid w:val="00F80FD8"/>
    <w:rsid w:val="00F81595"/>
    <w:rsid w:val="00F815E8"/>
    <w:rsid w:val="00F84D07"/>
    <w:rsid w:val="00F85061"/>
    <w:rsid w:val="00F864F6"/>
    <w:rsid w:val="00F90E2A"/>
    <w:rsid w:val="00F912CC"/>
    <w:rsid w:val="00F91F47"/>
    <w:rsid w:val="00F92195"/>
    <w:rsid w:val="00F93163"/>
    <w:rsid w:val="00F964DE"/>
    <w:rsid w:val="00F9713A"/>
    <w:rsid w:val="00F973D5"/>
    <w:rsid w:val="00F974D0"/>
    <w:rsid w:val="00F977BF"/>
    <w:rsid w:val="00F9794E"/>
    <w:rsid w:val="00FA1337"/>
    <w:rsid w:val="00FA5670"/>
    <w:rsid w:val="00FA59B6"/>
    <w:rsid w:val="00FA77C5"/>
    <w:rsid w:val="00FB0474"/>
    <w:rsid w:val="00FB052A"/>
    <w:rsid w:val="00FB0D19"/>
    <w:rsid w:val="00FB164A"/>
    <w:rsid w:val="00FB1EEC"/>
    <w:rsid w:val="00FB2D40"/>
    <w:rsid w:val="00FB4223"/>
    <w:rsid w:val="00FB5FFD"/>
    <w:rsid w:val="00FB7AFD"/>
    <w:rsid w:val="00FC04A6"/>
    <w:rsid w:val="00FC2CB2"/>
    <w:rsid w:val="00FC3444"/>
    <w:rsid w:val="00FC4B6F"/>
    <w:rsid w:val="00FC6109"/>
    <w:rsid w:val="00FC6EFD"/>
    <w:rsid w:val="00FD075E"/>
    <w:rsid w:val="00FD0933"/>
    <w:rsid w:val="00FD1130"/>
    <w:rsid w:val="00FD11E0"/>
    <w:rsid w:val="00FD1890"/>
    <w:rsid w:val="00FD20EE"/>
    <w:rsid w:val="00FD3B17"/>
    <w:rsid w:val="00FD4B6B"/>
    <w:rsid w:val="00FE0F74"/>
    <w:rsid w:val="00FE1AAD"/>
    <w:rsid w:val="00FE262E"/>
    <w:rsid w:val="00FE2CC0"/>
    <w:rsid w:val="00FE3E84"/>
    <w:rsid w:val="00FE6BEB"/>
    <w:rsid w:val="00FE6DAC"/>
    <w:rsid w:val="00FF08DD"/>
    <w:rsid w:val="00FF0FE7"/>
    <w:rsid w:val="00FF417B"/>
    <w:rsid w:val="00FF467D"/>
    <w:rsid w:val="00FF5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F65430-7412-4FD2-86B8-1F95BBDE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character" w:styleId="Nmerodelinha">
    <w:name w:val="line number"/>
    <w:basedOn w:val="Fontepargpadro"/>
    <w:uiPriority w:val="99"/>
    <w:semiHidden/>
    <w:unhideWhenUsed/>
    <w:rsid w:val="001559C8"/>
  </w:style>
  <w:style w:type="character" w:styleId="Forte">
    <w:name w:val="Strong"/>
    <w:uiPriority w:val="22"/>
    <w:qFormat/>
    <w:rsid w:val="0075685B"/>
    <w:rPr>
      <w:b/>
    </w:rPr>
  </w:style>
  <w:style w:type="table" w:styleId="Tabelacomgrade">
    <w:name w:val="Table Grid"/>
    <w:basedOn w:val="Tabelanormal"/>
    <w:uiPriority w:val="59"/>
    <w:rsid w:val="008020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A75A1"/>
    <w:pPr>
      <w:autoSpaceDE w:val="0"/>
      <w:autoSpaceDN w:val="0"/>
      <w:adjustRightInd w:val="0"/>
      <w:spacing w:after="0" w:line="240" w:lineRule="auto"/>
    </w:pPr>
    <w:rPr>
      <w:rFonts w:ascii="Arial" w:eastAsia="Cambria" w:hAnsi="Arial" w:cs="Arial"/>
      <w:color w:val="000000"/>
      <w:sz w:val="24"/>
      <w:szCs w:val="24"/>
      <w:lang w:eastAsia="pt-BR"/>
    </w:rPr>
  </w:style>
  <w:style w:type="character" w:customStyle="1" w:styleId="apple-converted-space">
    <w:name w:val="apple-converted-space"/>
    <w:basedOn w:val="Fontepargpadro"/>
    <w:rsid w:val="00687485"/>
  </w:style>
  <w:style w:type="paragraph" w:customStyle="1" w:styleId="Cabealhocomtodasemmaisculas">
    <w:name w:val="Cabeçalho com todas em maiúsculas"/>
    <w:basedOn w:val="Normal"/>
    <w:rsid w:val="00A267D3"/>
    <w:pPr>
      <w:spacing w:after="0" w:line="240" w:lineRule="auto"/>
    </w:pPr>
    <w:rPr>
      <w:rFonts w:ascii="Tahoma" w:eastAsia="Times New Roman" w:hAnsi="Tahoma" w:cs="Tahoma"/>
      <w:b/>
      <w:caps/>
      <w:color w:val="808080"/>
      <w:spacing w:val="4"/>
      <w:sz w:val="14"/>
      <w:szCs w:val="14"/>
      <w:lang w:val="en-US" w:bidi="en-US"/>
    </w:rPr>
  </w:style>
  <w:style w:type="paragraph" w:styleId="NormalWeb">
    <w:name w:val="Normal (Web)"/>
    <w:basedOn w:val="Normal"/>
    <w:uiPriority w:val="99"/>
    <w:unhideWhenUsed/>
    <w:rsid w:val="004A248B"/>
    <w:pPr>
      <w:spacing w:after="0" w:line="240" w:lineRule="auto"/>
    </w:pPr>
    <w:rPr>
      <w:rFonts w:ascii="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F35C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F35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4833">
      <w:bodyDiv w:val="1"/>
      <w:marLeft w:val="0"/>
      <w:marRight w:val="0"/>
      <w:marTop w:val="0"/>
      <w:marBottom w:val="0"/>
      <w:divBdr>
        <w:top w:val="none" w:sz="0" w:space="0" w:color="auto"/>
        <w:left w:val="none" w:sz="0" w:space="0" w:color="auto"/>
        <w:bottom w:val="none" w:sz="0" w:space="0" w:color="auto"/>
        <w:right w:val="none" w:sz="0" w:space="0" w:color="auto"/>
      </w:divBdr>
    </w:div>
    <w:div w:id="103233569">
      <w:bodyDiv w:val="1"/>
      <w:marLeft w:val="0"/>
      <w:marRight w:val="0"/>
      <w:marTop w:val="0"/>
      <w:marBottom w:val="0"/>
      <w:divBdr>
        <w:top w:val="none" w:sz="0" w:space="0" w:color="auto"/>
        <w:left w:val="none" w:sz="0" w:space="0" w:color="auto"/>
        <w:bottom w:val="none" w:sz="0" w:space="0" w:color="auto"/>
        <w:right w:val="none" w:sz="0" w:space="0" w:color="auto"/>
      </w:divBdr>
    </w:div>
    <w:div w:id="159128472">
      <w:bodyDiv w:val="1"/>
      <w:marLeft w:val="0"/>
      <w:marRight w:val="0"/>
      <w:marTop w:val="0"/>
      <w:marBottom w:val="0"/>
      <w:divBdr>
        <w:top w:val="none" w:sz="0" w:space="0" w:color="auto"/>
        <w:left w:val="none" w:sz="0" w:space="0" w:color="auto"/>
        <w:bottom w:val="none" w:sz="0" w:space="0" w:color="auto"/>
        <w:right w:val="none" w:sz="0" w:space="0" w:color="auto"/>
      </w:divBdr>
      <w:divsChild>
        <w:div w:id="842234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81679">
              <w:marLeft w:val="0"/>
              <w:marRight w:val="0"/>
              <w:marTop w:val="0"/>
              <w:marBottom w:val="0"/>
              <w:divBdr>
                <w:top w:val="none" w:sz="0" w:space="0" w:color="auto"/>
                <w:left w:val="none" w:sz="0" w:space="0" w:color="auto"/>
                <w:bottom w:val="none" w:sz="0" w:space="0" w:color="auto"/>
                <w:right w:val="none" w:sz="0" w:space="0" w:color="auto"/>
              </w:divBdr>
              <w:divsChild>
                <w:div w:id="105275072">
                  <w:marLeft w:val="0"/>
                  <w:marRight w:val="0"/>
                  <w:marTop w:val="0"/>
                  <w:marBottom w:val="0"/>
                  <w:divBdr>
                    <w:top w:val="none" w:sz="0" w:space="0" w:color="auto"/>
                    <w:left w:val="none" w:sz="0" w:space="0" w:color="auto"/>
                    <w:bottom w:val="none" w:sz="0" w:space="0" w:color="auto"/>
                    <w:right w:val="none" w:sz="0" w:space="0" w:color="auto"/>
                  </w:divBdr>
                  <w:divsChild>
                    <w:div w:id="17623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8132">
      <w:bodyDiv w:val="1"/>
      <w:marLeft w:val="0"/>
      <w:marRight w:val="0"/>
      <w:marTop w:val="0"/>
      <w:marBottom w:val="0"/>
      <w:divBdr>
        <w:top w:val="none" w:sz="0" w:space="0" w:color="auto"/>
        <w:left w:val="none" w:sz="0" w:space="0" w:color="auto"/>
        <w:bottom w:val="none" w:sz="0" w:space="0" w:color="auto"/>
        <w:right w:val="none" w:sz="0" w:space="0" w:color="auto"/>
      </w:divBdr>
      <w:divsChild>
        <w:div w:id="54352259">
          <w:marLeft w:val="0"/>
          <w:marRight w:val="0"/>
          <w:marTop w:val="0"/>
          <w:marBottom w:val="0"/>
          <w:divBdr>
            <w:top w:val="none" w:sz="0" w:space="0" w:color="auto"/>
            <w:left w:val="none" w:sz="0" w:space="0" w:color="auto"/>
            <w:bottom w:val="none" w:sz="0" w:space="0" w:color="auto"/>
            <w:right w:val="none" w:sz="0" w:space="0" w:color="auto"/>
          </w:divBdr>
        </w:div>
        <w:div w:id="379717699">
          <w:marLeft w:val="0"/>
          <w:marRight w:val="0"/>
          <w:marTop w:val="0"/>
          <w:marBottom w:val="0"/>
          <w:divBdr>
            <w:top w:val="none" w:sz="0" w:space="0" w:color="auto"/>
            <w:left w:val="none" w:sz="0" w:space="0" w:color="auto"/>
            <w:bottom w:val="none" w:sz="0" w:space="0" w:color="auto"/>
            <w:right w:val="none" w:sz="0" w:space="0" w:color="auto"/>
          </w:divBdr>
        </w:div>
        <w:div w:id="461387674">
          <w:marLeft w:val="0"/>
          <w:marRight w:val="0"/>
          <w:marTop w:val="0"/>
          <w:marBottom w:val="0"/>
          <w:divBdr>
            <w:top w:val="none" w:sz="0" w:space="0" w:color="auto"/>
            <w:left w:val="none" w:sz="0" w:space="0" w:color="auto"/>
            <w:bottom w:val="none" w:sz="0" w:space="0" w:color="auto"/>
            <w:right w:val="none" w:sz="0" w:space="0" w:color="auto"/>
          </w:divBdr>
        </w:div>
        <w:div w:id="608925848">
          <w:marLeft w:val="0"/>
          <w:marRight w:val="0"/>
          <w:marTop w:val="0"/>
          <w:marBottom w:val="0"/>
          <w:divBdr>
            <w:top w:val="none" w:sz="0" w:space="0" w:color="auto"/>
            <w:left w:val="none" w:sz="0" w:space="0" w:color="auto"/>
            <w:bottom w:val="none" w:sz="0" w:space="0" w:color="auto"/>
            <w:right w:val="none" w:sz="0" w:space="0" w:color="auto"/>
          </w:divBdr>
        </w:div>
        <w:div w:id="977415083">
          <w:marLeft w:val="0"/>
          <w:marRight w:val="0"/>
          <w:marTop w:val="0"/>
          <w:marBottom w:val="0"/>
          <w:divBdr>
            <w:top w:val="none" w:sz="0" w:space="0" w:color="auto"/>
            <w:left w:val="none" w:sz="0" w:space="0" w:color="auto"/>
            <w:bottom w:val="none" w:sz="0" w:space="0" w:color="auto"/>
            <w:right w:val="none" w:sz="0" w:space="0" w:color="auto"/>
          </w:divBdr>
        </w:div>
        <w:div w:id="1172255585">
          <w:marLeft w:val="0"/>
          <w:marRight w:val="0"/>
          <w:marTop w:val="0"/>
          <w:marBottom w:val="0"/>
          <w:divBdr>
            <w:top w:val="none" w:sz="0" w:space="0" w:color="auto"/>
            <w:left w:val="none" w:sz="0" w:space="0" w:color="auto"/>
            <w:bottom w:val="none" w:sz="0" w:space="0" w:color="auto"/>
            <w:right w:val="none" w:sz="0" w:space="0" w:color="auto"/>
          </w:divBdr>
        </w:div>
        <w:div w:id="1677345110">
          <w:marLeft w:val="0"/>
          <w:marRight w:val="0"/>
          <w:marTop w:val="0"/>
          <w:marBottom w:val="0"/>
          <w:divBdr>
            <w:top w:val="none" w:sz="0" w:space="0" w:color="auto"/>
            <w:left w:val="none" w:sz="0" w:space="0" w:color="auto"/>
            <w:bottom w:val="none" w:sz="0" w:space="0" w:color="auto"/>
            <w:right w:val="none" w:sz="0" w:space="0" w:color="auto"/>
          </w:divBdr>
        </w:div>
        <w:div w:id="2017151614">
          <w:marLeft w:val="0"/>
          <w:marRight w:val="0"/>
          <w:marTop w:val="0"/>
          <w:marBottom w:val="0"/>
          <w:divBdr>
            <w:top w:val="none" w:sz="0" w:space="0" w:color="auto"/>
            <w:left w:val="none" w:sz="0" w:space="0" w:color="auto"/>
            <w:bottom w:val="none" w:sz="0" w:space="0" w:color="auto"/>
            <w:right w:val="none" w:sz="0" w:space="0" w:color="auto"/>
          </w:divBdr>
        </w:div>
      </w:divsChild>
    </w:div>
    <w:div w:id="442042019">
      <w:bodyDiv w:val="1"/>
      <w:marLeft w:val="0"/>
      <w:marRight w:val="0"/>
      <w:marTop w:val="0"/>
      <w:marBottom w:val="0"/>
      <w:divBdr>
        <w:top w:val="none" w:sz="0" w:space="0" w:color="auto"/>
        <w:left w:val="none" w:sz="0" w:space="0" w:color="auto"/>
        <w:bottom w:val="none" w:sz="0" w:space="0" w:color="auto"/>
        <w:right w:val="none" w:sz="0" w:space="0" w:color="auto"/>
      </w:divBdr>
    </w:div>
    <w:div w:id="735854579">
      <w:bodyDiv w:val="1"/>
      <w:marLeft w:val="0"/>
      <w:marRight w:val="0"/>
      <w:marTop w:val="0"/>
      <w:marBottom w:val="0"/>
      <w:divBdr>
        <w:top w:val="none" w:sz="0" w:space="0" w:color="auto"/>
        <w:left w:val="none" w:sz="0" w:space="0" w:color="auto"/>
        <w:bottom w:val="none" w:sz="0" w:space="0" w:color="auto"/>
        <w:right w:val="none" w:sz="0" w:space="0" w:color="auto"/>
      </w:divBdr>
    </w:div>
    <w:div w:id="931475787">
      <w:bodyDiv w:val="1"/>
      <w:marLeft w:val="0"/>
      <w:marRight w:val="0"/>
      <w:marTop w:val="0"/>
      <w:marBottom w:val="0"/>
      <w:divBdr>
        <w:top w:val="none" w:sz="0" w:space="0" w:color="auto"/>
        <w:left w:val="none" w:sz="0" w:space="0" w:color="auto"/>
        <w:bottom w:val="none" w:sz="0" w:space="0" w:color="auto"/>
        <w:right w:val="none" w:sz="0" w:space="0" w:color="auto"/>
      </w:divBdr>
    </w:div>
    <w:div w:id="987780631">
      <w:bodyDiv w:val="1"/>
      <w:marLeft w:val="0"/>
      <w:marRight w:val="0"/>
      <w:marTop w:val="0"/>
      <w:marBottom w:val="0"/>
      <w:divBdr>
        <w:top w:val="none" w:sz="0" w:space="0" w:color="auto"/>
        <w:left w:val="none" w:sz="0" w:space="0" w:color="auto"/>
        <w:bottom w:val="none" w:sz="0" w:space="0" w:color="auto"/>
        <w:right w:val="none" w:sz="0" w:space="0" w:color="auto"/>
      </w:divBdr>
    </w:div>
    <w:div w:id="1148400694">
      <w:bodyDiv w:val="1"/>
      <w:marLeft w:val="0"/>
      <w:marRight w:val="0"/>
      <w:marTop w:val="0"/>
      <w:marBottom w:val="0"/>
      <w:divBdr>
        <w:top w:val="none" w:sz="0" w:space="0" w:color="auto"/>
        <w:left w:val="none" w:sz="0" w:space="0" w:color="auto"/>
        <w:bottom w:val="none" w:sz="0" w:space="0" w:color="auto"/>
        <w:right w:val="none" w:sz="0" w:space="0" w:color="auto"/>
      </w:divBdr>
    </w:div>
    <w:div w:id="1237590324">
      <w:bodyDiv w:val="1"/>
      <w:marLeft w:val="0"/>
      <w:marRight w:val="0"/>
      <w:marTop w:val="0"/>
      <w:marBottom w:val="0"/>
      <w:divBdr>
        <w:top w:val="none" w:sz="0" w:space="0" w:color="auto"/>
        <w:left w:val="none" w:sz="0" w:space="0" w:color="auto"/>
        <w:bottom w:val="none" w:sz="0" w:space="0" w:color="auto"/>
        <w:right w:val="none" w:sz="0" w:space="0" w:color="auto"/>
      </w:divBdr>
    </w:div>
    <w:div w:id="1348369525">
      <w:bodyDiv w:val="1"/>
      <w:marLeft w:val="0"/>
      <w:marRight w:val="0"/>
      <w:marTop w:val="0"/>
      <w:marBottom w:val="0"/>
      <w:divBdr>
        <w:top w:val="none" w:sz="0" w:space="0" w:color="auto"/>
        <w:left w:val="none" w:sz="0" w:space="0" w:color="auto"/>
        <w:bottom w:val="none" w:sz="0" w:space="0" w:color="auto"/>
        <w:right w:val="none" w:sz="0" w:space="0" w:color="auto"/>
      </w:divBdr>
    </w:div>
    <w:div w:id="1537044411">
      <w:bodyDiv w:val="1"/>
      <w:marLeft w:val="0"/>
      <w:marRight w:val="0"/>
      <w:marTop w:val="0"/>
      <w:marBottom w:val="0"/>
      <w:divBdr>
        <w:top w:val="none" w:sz="0" w:space="0" w:color="auto"/>
        <w:left w:val="none" w:sz="0" w:space="0" w:color="auto"/>
        <w:bottom w:val="none" w:sz="0" w:space="0" w:color="auto"/>
        <w:right w:val="none" w:sz="0" w:space="0" w:color="auto"/>
      </w:divBdr>
    </w:div>
    <w:div w:id="1640576229">
      <w:bodyDiv w:val="1"/>
      <w:marLeft w:val="0"/>
      <w:marRight w:val="0"/>
      <w:marTop w:val="0"/>
      <w:marBottom w:val="0"/>
      <w:divBdr>
        <w:top w:val="none" w:sz="0" w:space="0" w:color="auto"/>
        <w:left w:val="none" w:sz="0" w:space="0" w:color="auto"/>
        <w:bottom w:val="none" w:sz="0" w:space="0" w:color="auto"/>
        <w:right w:val="none" w:sz="0" w:space="0" w:color="auto"/>
      </w:divBdr>
    </w:div>
    <w:div w:id="1674183949">
      <w:bodyDiv w:val="1"/>
      <w:marLeft w:val="0"/>
      <w:marRight w:val="0"/>
      <w:marTop w:val="0"/>
      <w:marBottom w:val="0"/>
      <w:divBdr>
        <w:top w:val="none" w:sz="0" w:space="0" w:color="auto"/>
        <w:left w:val="none" w:sz="0" w:space="0" w:color="auto"/>
        <w:bottom w:val="none" w:sz="0" w:space="0" w:color="auto"/>
        <w:right w:val="none" w:sz="0" w:space="0" w:color="auto"/>
      </w:divBdr>
    </w:div>
    <w:div w:id="1847939713">
      <w:bodyDiv w:val="1"/>
      <w:marLeft w:val="0"/>
      <w:marRight w:val="0"/>
      <w:marTop w:val="0"/>
      <w:marBottom w:val="0"/>
      <w:divBdr>
        <w:top w:val="none" w:sz="0" w:space="0" w:color="auto"/>
        <w:left w:val="none" w:sz="0" w:space="0" w:color="auto"/>
        <w:bottom w:val="none" w:sz="0" w:space="0" w:color="auto"/>
        <w:right w:val="none" w:sz="0" w:space="0" w:color="auto"/>
      </w:divBdr>
    </w:div>
    <w:div w:id="1879968419">
      <w:bodyDiv w:val="1"/>
      <w:marLeft w:val="0"/>
      <w:marRight w:val="0"/>
      <w:marTop w:val="0"/>
      <w:marBottom w:val="0"/>
      <w:divBdr>
        <w:top w:val="none" w:sz="0" w:space="0" w:color="auto"/>
        <w:left w:val="none" w:sz="0" w:space="0" w:color="auto"/>
        <w:bottom w:val="none" w:sz="0" w:space="0" w:color="auto"/>
        <w:right w:val="none" w:sz="0" w:space="0" w:color="auto"/>
      </w:divBdr>
    </w:div>
    <w:div w:id="1905555742">
      <w:bodyDiv w:val="1"/>
      <w:marLeft w:val="0"/>
      <w:marRight w:val="0"/>
      <w:marTop w:val="0"/>
      <w:marBottom w:val="0"/>
      <w:divBdr>
        <w:top w:val="none" w:sz="0" w:space="0" w:color="auto"/>
        <w:left w:val="none" w:sz="0" w:space="0" w:color="auto"/>
        <w:bottom w:val="none" w:sz="0" w:space="0" w:color="auto"/>
        <w:right w:val="none" w:sz="0" w:space="0" w:color="auto"/>
      </w:divBdr>
    </w:div>
    <w:div w:id="1962608024">
      <w:bodyDiv w:val="1"/>
      <w:marLeft w:val="0"/>
      <w:marRight w:val="0"/>
      <w:marTop w:val="0"/>
      <w:marBottom w:val="0"/>
      <w:divBdr>
        <w:top w:val="none" w:sz="0" w:space="0" w:color="auto"/>
        <w:left w:val="none" w:sz="0" w:space="0" w:color="auto"/>
        <w:bottom w:val="none" w:sz="0" w:space="0" w:color="auto"/>
        <w:right w:val="none" w:sz="0" w:space="0" w:color="auto"/>
      </w:divBdr>
    </w:div>
    <w:div w:id="207619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63D9C-0C15-4B77-A122-B9284F30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1215</Words>
  <Characters>6566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Caroline Helvig Wanderlei</cp:lastModifiedBy>
  <cp:revision>4</cp:revision>
  <cp:lastPrinted>2017-11-21T13:26:00Z</cp:lastPrinted>
  <dcterms:created xsi:type="dcterms:W3CDTF">2017-12-12T12:29:00Z</dcterms:created>
  <dcterms:modified xsi:type="dcterms:W3CDTF">2018-04-24T19:51:00Z</dcterms:modified>
</cp:coreProperties>
</file>