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744F1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7744F1">
        <w:rPr>
          <w:rFonts w:eastAsia="Cambria" w:cstheme="minorHAnsi"/>
          <w:b/>
          <w:sz w:val="21"/>
          <w:szCs w:val="21"/>
        </w:rPr>
        <w:t>Súmula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da </w:t>
      </w:r>
      <w:r w:rsidR="00E91A83">
        <w:rPr>
          <w:rFonts w:eastAsia="Cambria" w:cstheme="minorHAnsi"/>
          <w:b/>
          <w:sz w:val="21"/>
          <w:szCs w:val="21"/>
        </w:rPr>
        <w:t>23</w:t>
      </w:r>
      <w:r w:rsidR="00C0665E">
        <w:rPr>
          <w:rFonts w:eastAsia="Cambria" w:cstheme="minorHAnsi"/>
          <w:b/>
          <w:sz w:val="21"/>
          <w:szCs w:val="21"/>
        </w:rPr>
        <w:t>2</w:t>
      </w:r>
      <w:r w:rsidR="00940677" w:rsidRPr="007744F1">
        <w:rPr>
          <w:rFonts w:eastAsia="Cambria" w:cstheme="minorHAnsi"/>
          <w:b/>
          <w:sz w:val="21"/>
          <w:szCs w:val="21"/>
        </w:rPr>
        <w:t>ª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7744F1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7744F1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C0665E" w:rsidP="00DA0D8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09/11</w:t>
            </w:r>
            <w:r w:rsidR="0086206F" w:rsidRPr="007744F1">
              <w:rPr>
                <w:rFonts w:eastAsia="Cambria" w:cstheme="minorHAnsi"/>
                <w:sz w:val="21"/>
                <w:szCs w:val="21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7744F1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744F1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7744F1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7744F1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7744F1" w:rsidTr="002B730A">
        <w:tc>
          <w:tcPr>
            <w:tcW w:w="399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7744F1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7744F1" w:rsidTr="002B730A">
        <w:tc>
          <w:tcPr>
            <w:tcW w:w="399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C0665E" w:rsidRPr="007744F1" w:rsidTr="002B730A">
        <w:tc>
          <w:tcPr>
            <w:tcW w:w="3998" w:type="dxa"/>
            <w:gridSpan w:val="3"/>
          </w:tcPr>
          <w:p w:rsidR="00C0665E" w:rsidRPr="007744F1" w:rsidRDefault="00C0665E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C0665E" w:rsidRPr="007744F1" w:rsidRDefault="00C0665E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Assessor Jurídico</w:t>
            </w:r>
          </w:p>
        </w:tc>
      </w:tr>
      <w:tr w:rsidR="00C0665E" w:rsidRPr="007744F1" w:rsidTr="002B730A">
        <w:tc>
          <w:tcPr>
            <w:tcW w:w="3998" w:type="dxa"/>
            <w:gridSpan w:val="3"/>
          </w:tcPr>
          <w:p w:rsidR="00C0665E" w:rsidRPr="007744F1" w:rsidRDefault="00C0665E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5238" w:type="dxa"/>
            <w:gridSpan w:val="3"/>
          </w:tcPr>
          <w:p w:rsidR="00C0665E" w:rsidRPr="007744F1" w:rsidRDefault="00C0665E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  <w:tr w:rsidR="00DC0A99" w:rsidRPr="007744F1" w:rsidTr="002B730A">
        <w:tc>
          <w:tcPr>
            <w:tcW w:w="399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 xml:space="preserve">William </w:t>
            </w:r>
            <w:proofErr w:type="spellStart"/>
            <w:r w:rsidRPr="007744F1">
              <w:rPr>
                <w:rFonts w:eastAsia="Cambria" w:cstheme="minorHAnsi"/>
                <w:sz w:val="21"/>
                <w:szCs w:val="21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7744F1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7744F1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PAUTA:</w:t>
      </w: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do quórum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744F1" w:rsidTr="00580D0A"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744F1" w:rsidRDefault="00E91A83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Todos os Conselheiros estão presentes.</w:t>
            </w:r>
          </w:p>
        </w:tc>
      </w:tr>
      <w:tr w:rsidR="00041ED0" w:rsidRPr="007744F1" w:rsidTr="0046015C">
        <w:trPr>
          <w:trHeight w:val="423"/>
        </w:trPr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744F1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744F1" w:rsidTr="00396C8F">
        <w:trPr>
          <w:trHeight w:val="126"/>
        </w:trPr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A0D82" w:rsidRPr="00C0665E" w:rsidRDefault="00396C8F" w:rsidP="00396C8F">
            <w:pPr>
              <w:pStyle w:val="PargrafodaLista"/>
              <w:numPr>
                <w:ilvl w:val="0"/>
                <w:numId w:val="18"/>
              </w:numPr>
              <w:tabs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</w:t>
            </w:r>
            <w:r w:rsidR="00C0665E">
              <w:rPr>
                <w:rFonts w:cstheme="minorHAnsi"/>
                <w:sz w:val="21"/>
                <w:szCs w:val="21"/>
              </w:rPr>
              <w:t>onciliaç</w:t>
            </w:r>
            <w:r w:rsidR="00420E3F">
              <w:rPr>
                <w:rFonts w:cstheme="minorHAnsi"/>
                <w:sz w:val="21"/>
                <w:szCs w:val="21"/>
              </w:rPr>
              <w:t>ão n</w:t>
            </w:r>
            <w:r w:rsidR="00C0665E">
              <w:rPr>
                <w:rFonts w:cstheme="minorHAnsi"/>
                <w:sz w:val="21"/>
                <w:szCs w:val="21"/>
              </w:rPr>
              <w:t xml:space="preserve">o processo </w:t>
            </w:r>
            <w:r>
              <w:rPr>
                <w:rFonts w:cstheme="minorHAnsi"/>
                <w:sz w:val="21"/>
                <w:szCs w:val="21"/>
              </w:rPr>
              <w:t>de pagamento de</w:t>
            </w:r>
            <w:r w:rsidR="00C0665E">
              <w:rPr>
                <w:rFonts w:cstheme="minorHAnsi"/>
                <w:sz w:val="21"/>
                <w:szCs w:val="21"/>
              </w:rPr>
              <w:t xml:space="preserve"> corretagem.</w:t>
            </w:r>
          </w:p>
        </w:tc>
      </w:tr>
      <w:tr w:rsidR="00AF37FE" w:rsidRPr="007744F1" w:rsidTr="0046015C">
        <w:trPr>
          <w:trHeight w:val="436"/>
        </w:trPr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744F1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7744F1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Aprovação </w:t>
      </w:r>
      <w:r w:rsidR="00D135B9" w:rsidRPr="007744F1">
        <w:rPr>
          <w:rFonts w:cstheme="minorHAnsi"/>
          <w:b/>
          <w:sz w:val="21"/>
          <w:szCs w:val="21"/>
        </w:rPr>
        <w:t>da súmula da reuni</w:t>
      </w:r>
      <w:r w:rsidR="00B111F5" w:rsidRPr="007744F1">
        <w:rPr>
          <w:rFonts w:cstheme="minorHAnsi"/>
          <w:b/>
          <w:sz w:val="21"/>
          <w:szCs w:val="21"/>
        </w:rPr>
        <w:t>ão</w:t>
      </w:r>
      <w:r w:rsidR="00D135B9" w:rsidRPr="007744F1">
        <w:rPr>
          <w:rFonts w:cstheme="minorHAnsi"/>
          <w:b/>
          <w:sz w:val="21"/>
          <w:szCs w:val="21"/>
        </w:rPr>
        <w:t xml:space="preserve"> anterior</w:t>
      </w:r>
      <w:r w:rsidR="007073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744F1" w:rsidTr="00C915A9">
        <w:trPr>
          <w:trHeight w:val="419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744F1" w:rsidRDefault="00711EE8" w:rsidP="00B111F5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súmula foi lida e assinada.</w:t>
            </w:r>
          </w:p>
        </w:tc>
      </w:tr>
      <w:tr w:rsidR="00721F33" w:rsidRPr="007744F1" w:rsidTr="0046015C">
        <w:trPr>
          <w:trHeight w:val="408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744F1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57332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Comunicações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744F1" w:rsidTr="004817D6">
        <w:trPr>
          <w:trHeight w:val="268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161F1" w:rsidRPr="004161F1" w:rsidRDefault="004161F1" w:rsidP="004161F1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161F1">
              <w:rPr>
                <w:rFonts w:cstheme="minorHAnsi"/>
                <w:b/>
                <w:sz w:val="21"/>
                <w:szCs w:val="21"/>
              </w:rPr>
              <w:t xml:space="preserve">4.1 </w:t>
            </w:r>
            <w:r w:rsidR="00C0665E" w:rsidRPr="004161F1">
              <w:rPr>
                <w:rFonts w:cstheme="minorHAnsi"/>
                <w:b/>
                <w:sz w:val="21"/>
                <w:szCs w:val="21"/>
              </w:rPr>
              <w:t>Relato da participação no Encontro de Gestores e Contadores do CAU/BR – Tales V</w:t>
            </w:r>
            <w:r w:rsidRPr="004161F1">
              <w:rPr>
                <w:rFonts w:cstheme="minorHAnsi"/>
                <w:b/>
                <w:sz w:val="21"/>
                <w:szCs w:val="21"/>
              </w:rPr>
              <w:t>ölker:</w:t>
            </w:r>
          </w:p>
          <w:p w:rsidR="00B930AF" w:rsidRDefault="004161F1" w:rsidP="00106A88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Assunto tratado no item 5.1.1.</w:t>
            </w:r>
          </w:p>
          <w:p w:rsidR="004161F1" w:rsidRDefault="004161F1" w:rsidP="00106A88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4161F1" w:rsidRPr="004161F1" w:rsidRDefault="004161F1" w:rsidP="00106A88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4161F1">
              <w:rPr>
                <w:rFonts w:cstheme="minorHAnsi"/>
                <w:b/>
                <w:sz w:val="21"/>
                <w:szCs w:val="21"/>
              </w:rPr>
              <w:t>4.2 Relato do Cons. Clóvis sobre sua participação no Seminário promovido pelo SAERGS:</w:t>
            </w:r>
          </w:p>
          <w:p w:rsidR="00B930AF" w:rsidRPr="00B930AF" w:rsidRDefault="004161F1" w:rsidP="004161F1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Conselheiro diz </w:t>
            </w:r>
            <w:r w:rsidR="00B930AF">
              <w:rPr>
                <w:rFonts w:cstheme="minorHAnsi"/>
                <w:sz w:val="21"/>
                <w:szCs w:val="21"/>
              </w:rPr>
              <w:t>que re</w:t>
            </w:r>
            <w:r>
              <w:rPr>
                <w:rFonts w:cstheme="minorHAnsi"/>
                <w:sz w:val="21"/>
                <w:szCs w:val="21"/>
              </w:rPr>
              <w:t>presentou</w:t>
            </w:r>
            <w:r w:rsidR="00B930AF">
              <w:rPr>
                <w:rFonts w:cstheme="minorHAnsi"/>
                <w:sz w:val="21"/>
                <w:szCs w:val="21"/>
              </w:rPr>
              <w:t xml:space="preserve"> o CAU/RS em um Seminário promovido pelo SAERGS no dia 08/11. Diz que o evento foi muito positivo e contou com a participação de aproximadamente 150 pessoas. Recebeu uma homen</w:t>
            </w:r>
            <w:r>
              <w:rPr>
                <w:rFonts w:cstheme="minorHAnsi"/>
                <w:sz w:val="21"/>
                <w:szCs w:val="21"/>
              </w:rPr>
              <w:t xml:space="preserve">agem direcionada ao CAU e outra para ele, devido sua </w:t>
            </w:r>
            <w:r w:rsidR="00B930AF">
              <w:rPr>
                <w:rFonts w:cstheme="minorHAnsi"/>
                <w:sz w:val="21"/>
                <w:szCs w:val="21"/>
              </w:rPr>
              <w:t>luta pela democracia no Brasil.</w:t>
            </w:r>
            <w:r w:rsidR="002F3980">
              <w:rPr>
                <w:rFonts w:cstheme="minorHAnsi"/>
                <w:sz w:val="21"/>
                <w:szCs w:val="21"/>
              </w:rPr>
              <w:t xml:space="preserve"> Anexa a programação do evento.</w:t>
            </w:r>
            <w:bookmarkStart w:id="0" w:name="_GoBack"/>
            <w:bookmarkEnd w:id="0"/>
          </w:p>
        </w:tc>
      </w:tr>
      <w:tr w:rsidR="00E537E0" w:rsidRPr="007744F1" w:rsidTr="0046015C">
        <w:trPr>
          <w:trHeight w:val="394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744F1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Ordem do dia</w:t>
      </w:r>
      <w:r w:rsidR="00ED54B8" w:rsidRPr="007744F1">
        <w:rPr>
          <w:rFonts w:cstheme="minorHAnsi"/>
          <w:b/>
          <w:sz w:val="21"/>
          <w:szCs w:val="21"/>
        </w:rPr>
        <w:t>.</w:t>
      </w:r>
    </w:p>
    <w:p w:rsidR="00E91A83" w:rsidRPr="00E91A83" w:rsidRDefault="00182B5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</w:t>
      </w:r>
      <w:r w:rsidR="00034F16" w:rsidRPr="007744F1">
        <w:rPr>
          <w:rFonts w:cstheme="minorHAnsi"/>
          <w:b/>
          <w:sz w:val="21"/>
          <w:szCs w:val="21"/>
        </w:rPr>
        <w:t>Ger</w:t>
      </w:r>
      <w:r w:rsidR="00692523" w:rsidRPr="007744F1">
        <w:rPr>
          <w:rFonts w:cstheme="minorHAnsi"/>
          <w:b/>
          <w:sz w:val="21"/>
          <w:szCs w:val="21"/>
        </w:rPr>
        <w:t xml:space="preserve">ência </w:t>
      </w:r>
      <w:r w:rsidR="00C0665E">
        <w:rPr>
          <w:rFonts w:cstheme="minorHAnsi"/>
          <w:b/>
          <w:sz w:val="21"/>
          <w:szCs w:val="21"/>
        </w:rPr>
        <w:t>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7744F1" w:rsidTr="0046015C">
        <w:trPr>
          <w:trHeight w:val="697"/>
        </w:trPr>
        <w:tc>
          <w:tcPr>
            <w:tcW w:w="1999" w:type="dxa"/>
            <w:vAlign w:val="center"/>
          </w:tcPr>
          <w:p w:rsidR="00182B51" w:rsidRPr="007744F1" w:rsidRDefault="00182B51" w:rsidP="004161F1">
            <w:pPr>
              <w:pStyle w:val="PargrafodaLista"/>
              <w:ind w:left="0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665E" w:rsidRPr="00C0665E" w:rsidRDefault="00C0665E" w:rsidP="004161F1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ind w:left="0" w:hanging="11"/>
              <w:jc w:val="both"/>
              <w:rPr>
                <w:rFonts w:cstheme="minorHAnsi"/>
                <w:b/>
              </w:rPr>
            </w:pPr>
            <w:r w:rsidRPr="00C0665E">
              <w:rPr>
                <w:rFonts w:cstheme="minorHAnsi"/>
                <w:b/>
              </w:rPr>
              <w:t>Retorno sobre a proposta do PROCAU:</w:t>
            </w:r>
          </w:p>
          <w:p w:rsidR="00B930AF" w:rsidRDefault="00B930AF" w:rsidP="004161F1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Cons. Rômulo diz que o tema foi pauta da reunião do Conselho Diretor </w:t>
            </w:r>
            <w:r w:rsidR="004161F1">
              <w:rPr>
                <w:rFonts w:cstheme="minorHAnsi"/>
              </w:rPr>
              <w:t>do dia 08/11</w:t>
            </w:r>
            <w:r>
              <w:rPr>
                <w:rFonts w:cstheme="minorHAnsi"/>
              </w:rPr>
              <w:t xml:space="preserve"> e que os presentes não concordam com os pontos apresentados.</w:t>
            </w:r>
            <w:r w:rsidR="004161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Fala que foi solicitado à Assessoria Jurídica um parecer sobre o tema, a fim de fundamentar legalmente a decisão do CAU/RS.</w:t>
            </w:r>
          </w:p>
          <w:p w:rsidR="00C0665E" w:rsidRDefault="00B930AF" w:rsidP="004161F1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Gerente Tales diz que no Encontro dos Gerentes e Contadores, promovido pelo CAU/BR, o tema foi levantado por praticamente todos os </w:t>
            </w:r>
            <w:proofErr w:type="spellStart"/>
            <w:r>
              <w:rPr>
                <w:rFonts w:cstheme="minorHAnsi"/>
              </w:rPr>
              <w:t>CAUs</w:t>
            </w:r>
            <w:proofErr w:type="spellEnd"/>
            <w:r>
              <w:rPr>
                <w:rFonts w:cstheme="minorHAnsi"/>
              </w:rPr>
              <w:t>/UF, que também são desfavoráveis.</w:t>
            </w:r>
          </w:p>
          <w:p w:rsidR="00B930AF" w:rsidRDefault="00B930AF" w:rsidP="004161F1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Fala que a Lei </w:t>
            </w:r>
            <w:r w:rsidR="00604E1E">
              <w:rPr>
                <w:rFonts w:cstheme="minorHAnsi"/>
              </w:rPr>
              <w:t xml:space="preserve">de Diretrizes </w:t>
            </w:r>
            <w:r w:rsidR="007073DF">
              <w:rPr>
                <w:rFonts w:cstheme="minorHAnsi"/>
              </w:rPr>
              <w:t>Orçamentária</w:t>
            </w:r>
            <w:r w:rsidR="00604E1E">
              <w:rPr>
                <w:rFonts w:cstheme="minorHAnsi"/>
              </w:rPr>
              <w:t>s</w:t>
            </w:r>
            <w:r w:rsidR="007073DF">
              <w:rPr>
                <w:rFonts w:cstheme="minorHAnsi"/>
              </w:rPr>
              <w:t xml:space="preserve"> permite </w:t>
            </w:r>
            <w:r w:rsidR="00604E1E">
              <w:rPr>
                <w:rFonts w:cstheme="minorHAnsi"/>
              </w:rPr>
              <w:t xml:space="preserve">que o </w:t>
            </w:r>
            <w:r w:rsidR="007073DF">
              <w:rPr>
                <w:rFonts w:cstheme="minorHAnsi"/>
              </w:rPr>
              <w:t>recurso de capital seja utilizado para investimentos especiais. Porém, isso deve ser regulamentado pelo CAU/BR.</w:t>
            </w:r>
          </w:p>
          <w:p w:rsidR="007073DF" w:rsidRDefault="007073DF" w:rsidP="004161F1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 Gerentes Tales e a Cheila apresentarão o andamento do assunto na próxima reunião.</w:t>
            </w:r>
          </w:p>
          <w:p w:rsidR="00C0665E" w:rsidRPr="00B24AE6" w:rsidRDefault="00C0665E" w:rsidP="004161F1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jc w:val="both"/>
              <w:rPr>
                <w:rFonts w:cstheme="minorHAnsi"/>
              </w:rPr>
            </w:pPr>
          </w:p>
          <w:p w:rsidR="00C0665E" w:rsidRDefault="00C0665E" w:rsidP="004161F1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</w:rPr>
            </w:pPr>
            <w:r w:rsidRPr="00C0665E">
              <w:rPr>
                <w:rFonts w:cstheme="minorHAnsi"/>
                <w:b/>
              </w:rPr>
              <w:t>Acompanhamento do processo de aquisição e imóveis:</w:t>
            </w:r>
          </w:p>
          <w:p w:rsidR="00106A88" w:rsidRPr="00300A78" w:rsidRDefault="00300A78" w:rsidP="00300A78">
            <w:pPr>
              <w:autoSpaceDE w:val="0"/>
              <w:autoSpaceDN w:val="0"/>
              <w:jc w:val="both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A Gerente Administrativa Carla Ribeiro de Carvalho esclarece que o contrato foi assinado com a empresa Métrica Perícias e Avaliações LTDA e que as avaliações serão realizadas no próximo dia 16/11, no turno da tarde, nos 4 imóveis: 601, 801, 1001 e 1201.</w:t>
            </w:r>
          </w:p>
        </w:tc>
      </w:tr>
      <w:tr w:rsidR="00182B51" w:rsidRPr="007744F1" w:rsidTr="0046015C">
        <w:trPr>
          <w:trHeight w:val="464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7744F1" w:rsidRDefault="006F09BE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91A83" w:rsidRPr="007744F1" w:rsidRDefault="00E91A83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7744F1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da Gerência</w:t>
      </w:r>
      <w:r w:rsidR="00C0665E">
        <w:rPr>
          <w:rFonts w:cstheme="minorHAnsi"/>
          <w:b/>
          <w:sz w:val="21"/>
          <w:szCs w:val="21"/>
        </w:rPr>
        <w:t xml:space="preserve"> Financeira.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7744F1" w:rsidTr="00C40EAC">
        <w:trPr>
          <w:trHeight w:val="136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665E" w:rsidRPr="00DE375F" w:rsidRDefault="00C0665E" w:rsidP="00AB3A0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hanging="1287"/>
              <w:jc w:val="both"/>
              <w:rPr>
                <w:rFonts w:eastAsia="Cambria" w:cstheme="minorHAnsi"/>
                <w:b/>
              </w:rPr>
            </w:pPr>
            <w:r w:rsidRPr="00DE375F">
              <w:rPr>
                <w:rFonts w:eastAsia="Cambria" w:cstheme="minorHAnsi"/>
                <w:b/>
              </w:rPr>
              <w:t>Relatório de execução de outubro e empenhos de novembro:</w:t>
            </w:r>
          </w:p>
          <w:p w:rsidR="00C0665E" w:rsidRPr="00E91A83" w:rsidRDefault="00DE375F" w:rsidP="00AB3A0B">
            <w:pPr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 </w:t>
            </w:r>
            <w:r w:rsidR="00AB3A0B">
              <w:rPr>
                <w:rFonts w:cstheme="minorHAnsi"/>
                <w:sz w:val="21"/>
                <w:szCs w:val="21"/>
              </w:rPr>
              <w:t>G</w:t>
            </w:r>
            <w:r>
              <w:rPr>
                <w:rFonts w:cstheme="minorHAnsi"/>
                <w:sz w:val="21"/>
                <w:szCs w:val="21"/>
              </w:rPr>
              <w:t>erente Cheila pede que o assunto seja pautado para a próxima reunião.</w:t>
            </w:r>
          </w:p>
        </w:tc>
      </w:tr>
      <w:tr w:rsidR="00FA7C39" w:rsidRPr="007744F1" w:rsidTr="00A926EF">
        <w:trPr>
          <w:trHeight w:val="341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7744F1" w:rsidRDefault="00112567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C0665E" w:rsidRPr="007744F1" w:rsidRDefault="00C0665E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170B2" w:rsidRPr="007744F1" w:rsidRDefault="004E7912" w:rsidP="00DA0D8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Pauta da Gerência </w:t>
      </w:r>
      <w:r w:rsidR="00C0665E">
        <w:rPr>
          <w:rFonts w:cstheme="minorHAnsi"/>
          <w:b/>
          <w:sz w:val="21"/>
          <w:szCs w:val="21"/>
        </w:rPr>
        <w:t>Jurídica.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7744F1" w:rsidTr="00BD3DFE">
        <w:trPr>
          <w:trHeight w:val="420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665E" w:rsidRPr="00AB3A0B" w:rsidRDefault="00C0665E" w:rsidP="00AB3A0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15"/>
                <w:tab w:val="left" w:pos="582"/>
              </w:tabs>
              <w:ind w:left="15" w:firstLine="0"/>
              <w:jc w:val="both"/>
              <w:rPr>
                <w:rFonts w:cstheme="minorHAnsi"/>
                <w:b/>
              </w:rPr>
            </w:pPr>
            <w:r w:rsidRPr="00AB3A0B">
              <w:rPr>
                <w:rFonts w:cstheme="minorHAnsi"/>
                <w:b/>
              </w:rPr>
              <w:t>Conferência da publicação da Instrução Normativa da carga de autos, impressões e reprografias:</w:t>
            </w:r>
          </w:p>
          <w:p w:rsidR="0035704C" w:rsidRPr="007744F1" w:rsidRDefault="00A842A3" w:rsidP="00AB3A0B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Gerente </w:t>
            </w:r>
            <w:r w:rsidR="00AB3A0B">
              <w:rPr>
                <w:rFonts w:cstheme="minorHAnsi"/>
                <w:sz w:val="21"/>
                <w:szCs w:val="21"/>
              </w:rPr>
              <w:t>J</w:t>
            </w:r>
            <w:r>
              <w:rPr>
                <w:rFonts w:cstheme="minorHAnsi"/>
                <w:sz w:val="21"/>
                <w:szCs w:val="21"/>
              </w:rPr>
              <w:t>urídico Alexandre diz que o documento está com o Presidente para assinatura.</w:t>
            </w:r>
            <w:r w:rsidR="00AB3A0B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Ele diz que há uma discussão quanto </w:t>
            </w:r>
            <w:r w:rsidR="00AB3A0B">
              <w:rPr>
                <w:rFonts w:cstheme="minorHAnsi"/>
                <w:sz w:val="21"/>
                <w:szCs w:val="21"/>
              </w:rPr>
              <w:t>ao valor de</w:t>
            </w:r>
            <w:r>
              <w:rPr>
                <w:rFonts w:cstheme="minorHAnsi"/>
                <w:sz w:val="21"/>
                <w:szCs w:val="21"/>
              </w:rPr>
              <w:t xml:space="preserve"> cobrança das digitalizações, considerando que o STF cobra 50% do valor da cópia. Neste sentido, está sendo verificado o valor a ser determinado.</w:t>
            </w:r>
          </w:p>
        </w:tc>
      </w:tr>
      <w:tr w:rsidR="00B170B2" w:rsidRPr="007744F1" w:rsidTr="00BD3DFE">
        <w:trPr>
          <w:trHeight w:val="412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7744F1" w:rsidRDefault="00FE535F" w:rsidP="00BD3D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Default="004B3038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C0665E" w:rsidRPr="00C0665E" w:rsidRDefault="00C0665E" w:rsidP="001065BE">
      <w:pPr>
        <w:pStyle w:val="PargrafodaLista"/>
        <w:numPr>
          <w:ilvl w:val="1"/>
          <w:numId w:val="2"/>
        </w:numPr>
        <w:shd w:val="clear" w:color="auto" w:fill="FFFFFF"/>
        <w:tabs>
          <w:tab w:val="left" w:pos="284"/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C0665E">
        <w:rPr>
          <w:rFonts w:cstheme="minorHAnsi"/>
          <w:b/>
        </w:rPr>
        <w:t>Planilha de acompanhamento de pendências.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665E" w:rsidRPr="007744F1" w:rsidTr="00D77828">
        <w:trPr>
          <w:trHeight w:val="420"/>
        </w:trPr>
        <w:tc>
          <w:tcPr>
            <w:tcW w:w="1999" w:type="dxa"/>
            <w:vAlign w:val="center"/>
          </w:tcPr>
          <w:p w:rsidR="00C0665E" w:rsidRPr="007744F1" w:rsidRDefault="00C0665E" w:rsidP="00D77828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665E" w:rsidRPr="007744F1" w:rsidRDefault="00AB3A0B" w:rsidP="00AB3A0B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planilha é revisada e atualizada.</w:t>
            </w:r>
          </w:p>
        </w:tc>
      </w:tr>
      <w:tr w:rsidR="00C0665E" w:rsidRPr="007744F1" w:rsidTr="00D77828">
        <w:trPr>
          <w:trHeight w:val="412"/>
        </w:trPr>
        <w:tc>
          <w:tcPr>
            <w:tcW w:w="1999" w:type="dxa"/>
            <w:vAlign w:val="center"/>
          </w:tcPr>
          <w:p w:rsidR="00C0665E" w:rsidRPr="007744F1" w:rsidRDefault="00C0665E" w:rsidP="00D77828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0665E" w:rsidRPr="007744F1" w:rsidRDefault="00C0665E" w:rsidP="00D7782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C0665E" w:rsidRDefault="00C0665E" w:rsidP="00C0665E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1"/>
          <w:szCs w:val="21"/>
        </w:rPr>
      </w:pPr>
    </w:p>
    <w:p w:rsidR="00AB3A0B" w:rsidRDefault="00AB3A0B" w:rsidP="00C0665E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1"/>
          <w:szCs w:val="21"/>
        </w:rPr>
      </w:pPr>
    </w:p>
    <w:p w:rsidR="00AB3A0B" w:rsidRDefault="00AB3A0B" w:rsidP="00C0665E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1"/>
          <w:szCs w:val="21"/>
        </w:rPr>
      </w:pPr>
    </w:p>
    <w:p w:rsidR="00AB3A0B" w:rsidRDefault="00AB3A0B" w:rsidP="00C0665E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1"/>
          <w:szCs w:val="21"/>
        </w:rPr>
      </w:pPr>
    </w:p>
    <w:p w:rsidR="00AB3A0B" w:rsidRDefault="00AB3A0B" w:rsidP="00C0665E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rFonts w:cstheme="minorHAnsi"/>
          <w:b/>
          <w:sz w:val="21"/>
          <w:szCs w:val="21"/>
        </w:rPr>
      </w:pPr>
    </w:p>
    <w:p w:rsidR="00E91A83" w:rsidRPr="00C0665E" w:rsidRDefault="00E91A83" w:rsidP="00DE375F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ind w:left="0" w:firstLine="0"/>
        <w:rPr>
          <w:rFonts w:cstheme="minorHAnsi"/>
          <w:b/>
          <w:sz w:val="21"/>
          <w:szCs w:val="21"/>
        </w:rPr>
      </w:pPr>
      <w:r w:rsidRPr="00C0665E">
        <w:rPr>
          <w:rFonts w:cstheme="minorHAnsi"/>
          <w:b/>
          <w:sz w:val="21"/>
          <w:szCs w:val="21"/>
        </w:rPr>
        <w:t>Proc</w:t>
      </w:r>
      <w:r w:rsidR="00C0665E" w:rsidRPr="00C0665E">
        <w:rPr>
          <w:rFonts w:cstheme="minorHAnsi"/>
          <w:b/>
          <w:sz w:val="21"/>
          <w:szCs w:val="21"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7744F1" w:rsidTr="000358AC">
        <w:trPr>
          <w:trHeight w:val="420"/>
        </w:trPr>
        <w:tc>
          <w:tcPr>
            <w:tcW w:w="1999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91A83" w:rsidRPr="007744F1" w:rsidRDefault="00AB3A0B" w:rsidP="0025149B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Deliberação CPF-CAU/RS nº 164/2017 – Processo de cobrança de anuidade processo de pessoa jurídica nº 324/2017: a Comissão deliberou </w:t>
            </w:r>
            <w:r w:rsidR="0025149B">
              <w:rPr>
                <w:rFonts w:cstheme="minorHAnsi"/>
                <w:sz w:val="21"/>
                <w:szCs w:val="21"/>
              </w:rPr>
              <w:t>pela extinção d</w:t>
            </w:r>
            <w:r>
              <w:rPr>
                <w:rFonts w:cstheme="minorHAnsi"/>
                <w:sz w:val="21"/>
                <w:szCs w:val="21"/>
              </w:rPr>
              <w:t>o débito existente.</w:t>
            </w:r>
          </w:p>
        </w:tc>
      </w:tr>
      <w:tr w:rsidR="00E91A83" w:rsidRPr="007744F1" w:rsidTr="000358AC">
        <w:trPr>
          <w:trHeight w:val="412"/>
        </w:trPr>
        <w:tc>
          <w:tcPr>
            <w:tcW w:w="1999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91A83" w:rsidRPr="007744F1" w:rsidRDefault="00E91A83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5A6D90" w:rsidRPr="007744F1" w:rsidRDefault="005A6D90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7744F1" w:rsidTr="00A926EF">
        <w:trPr>
          <w:trHeight w:val="420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4B3D" w:rsidRDefault="00DE375F" w:rsidP="00A842A3">
            <w:pPr>
              <w:pStyle w:val="PargrafodaLista"/>
              <w:numPr>
                <w:ilvl w:val="0"/>
                <w:numId w:val="18"/>
              </w:numPr>
              <w:tabs>
                <w:tab w:val="left" w:pos="156"/>
                <w:tab w:val="left" w:pos="1276"/>
              </w:tabs>
              <w:ind w:left="0" w:firstLine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Propostas de transposições orçamentárias;</w:t>
            </w:r>
          </w:p>
          <w:p w:rsidR="00DE375F" w:rsidRDefault="00DE375F" w:rsidP="00A842A3">
            <w:pPr>
              <w:pStyle w:val="PargrafodaLista"/>
              <w:numPr>
                <w:ilvl w:val="0"/>
                <w:numId w:val="18"/>
              </w:numPr>
              <w:tabs>
                <w:tab w:val="left" w:pos="156"/>
                <w:tab w:val="left" w:pos="1276"/>
              </w:tabs>
              <w:ind w:left="0" w:firstLine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Andamento do PROCAU;</w:t>
            </w:r>
          </w:p>
          <w:p w:rsidR="00DE375F" w:rsidRPr="00DE375F" w:rsidRDefault="00DE375F" w:rsidP="0025149B">
            <w:pPr>
              <w:pStyle w:val="PargrafodaLista"/>
              <w:numPr>
                <w:ilvl w:val="0"/>
                <w:numId w:val="18"/>
              </w:numPr>
              <w:tabs>
                <w:tab w:val="left" w:pos="156"/>
                <w:tab w:val="left" w:pos="1276"/>
              </w:tabs>
              <w:ind w:left="0" w:firstLine="15"/>
              <w:jc w:val="both"/>
              <w:rPr>
                <w:rFonts w:cstheme="minorHAnsi"/>
                <w:sz w:val="21"/>
                <w:szCs w:val="21"/>
              </w:rPr>
            </w:pPr>
            <w:r w:rsidRPr="00DE375F">
              <w:rPr>
                <w:rFonts w:eastAsia="Cambria" w:cstheme="minorHAnsi"/>
              </w:rPr>
              <w:t>Relatório de execução de</w:t>
            </w:r>
            <w:r w:rsidR="0025149B">
              <w:rPr>
                <w:rFonts w:eastAsia="Cambria" w:cstheme="minorHAnsi"/>
              </w:rPr>
              <w:t xml:space="preserve"> outubro e empenhos de novembro.</w:t>
            </w:r>
          </w:p>
        </w:tc>
      </w:tr>
      <w:tr w:rsidR="005A6D90" w:rsidRPr="007744F1" w:rsidTr="00A926EF">
        <w:trPr>
          <w:trHeight w:val="412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7744F1" w:rsidRDefault="005E4B3D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Pautar os assuntos para a próxima reunião.</w:t>
            </w:r>
          </w:p>
        </w:tc>
      </w:tr>
    </w:tbl>
    <w:p w:rsidR="005A6D90" w:rsidRPr="007744F1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7744F1" w:rsidRDefault="00FD2954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A</w:t>
      </w:r>
      <w:r w:rsidR="004817D6" w:rsidRPr="007744F1">
        <w:rPr>
          <w:rFonts w:cstheme="minorHAnsi"/>
          <w:b/>
          <w:sz w:val="21"/>
          <w:szCs w:val="21"/>
        </w:rPr>
        <w:t>ssuntos Gerais | Assuntos Extras |</w:t>
      </w:r>
      <w:r w:rsidR="00DC0A99" w:rsidRPr="007744F1">
        <w:rPr>
          <w:rFonts w:cstheme="minorHAnsi"/>
          <w:b/>
          <w:sz w:val="21"/>
          <w:szCs w:val="21"/>
        </w:rPr>
        <w:t xml:space="preserve"> </w:t>
      </w:r>
      <w:r w:rsidR="0032454C" w:rsidRPr="007744F1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7744F1" w:rsidTr="000F6D6A">
        <w:trPr>
          <w:trHeight w:val="429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A842A3" w:rsidRPr="001A6367" w:rsidRDefault="00A842A3" w:rsidP="00420E3F">
            <w:pPr>
              <w:pStyle w:val="PargrafodaLista"/>
              <w:numPr>
                <w:ilvl w:val="1"/>
                <w:numId w:val="23"/>
              </w:numPr>
              <w:tabs>
                <w:tab w:val="left" w:pos="34"/>
                <w:tab w:val="left" w:pos="459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1A6367">
              <w:rPr>
                <w:rFonts w:cstheme="minorHAnsi"/>
                <w:b/>
                <w:sz w:val="21"/>
                <w:szCs w:val="21"/>
              </w:rPr>
              <w:t>Contrato com fornecedor de caf</w:t>
            </w:r>
            <w:r w:rsidR="0025149B" w:rsidRPr="001A6367">
              <w:rPr>
                <w:rFonts w:cstheme="minorHAnsi"/>
                <w:b/>
                <w:sz w:val="21"/>
                <w:szCs w:val="21"/>
              </w:rPr>
              <w:t>é</w:t>
            </w:r>
            <w:r w:rsidR="001A6367">
              <w:rPr>
                <w:rFonts w:cstheme="minorHAnsi"/>
                <w:b/>
                <w:sz w:val="21"/>
                <w:szCs w:val="21"/>
              </w:rPr>
              <w:t xml:space="preserve"> - </w:t>
            </w:r>
            <w:r w:rsidR="0025149B" w:rsidRPr="001A6367">
              <w:rPr>
                <w:rFonts w:cstheme="minorHAnsi"/>
                <w:b/>
                <w:sz w:val="21"/>
                <w:szCs w:val="21"/>
              </w:rPr>
              <w:t>Gerente Carla Carvalho:</w:t>
            </w:r>
          </w:p>
          <w:p w:rsidR="008C0CA6" w:rsidRDefault="00A842A3" w:rsidP="00A842A3">
            <w:pPr>
              <w:tabs>
                <w:tab w:val="left" w:pos="156"/>
                <w:tab w:val="left" w:pos="317"/>
              </w:tabs>
              <w:ind w:left="34"/>
              <w:jc w:val="both"/>
              <w:rPr>
                <w:rFonts w:cstheme="minorHAnsi"/>
                <w:sz w:val="21"/>
                <w:szCs w:val="21"/>
              </w:rPr>
            </w:pPr>
            <w:r w:rsidRPr="00A842A3">
              <w:rPr>
                <w:rFonts w:cstheme="minorHAnsi"/>
                <w:sz w:val="21"/>
                <w:szCs w:val="21"/>
              </w:rPr>
              <w:t xml:space="preserve">A Gerente </w:t>
            </w:r>
            <w:r w:rsidR="0025149B">
              <w:rPr>
                <w:rFonts w:cstheme="minorHAnsi"/>
                <w:sz w:val="21"/>
                <w:szCs w:val="21"/>
              </w:rPr>
              <w:t xml:space="preserve">diz que tratou </w:t>
            </w:r>
            <w:r w:rsidRPr="00A842A3">
              <w:rPr>
                <w:rFonts w:cstheme="minorHAnsi"/>
                <w:sz w:val="21"/>
                <w:szCs w:val="21"/>
              </w:rPr>
              <w:t xml:space="preserve">com o fornecedor de café e que solicitou a troca da marca. </w:t>
            </w:r>
          </w:p>
          <w:p w:rsidR="00A842A3" w:rsidRDefault="00A842A3" w:rsidP="00A842A3">
            <w:pPr>
              <w:tabs>
                <w:tab w:val="left" w:pos="156"/>
                <w:tab w:val="left" w:pos="317"/>
              </w:tabs>
              <w:ind w:left="34"/>
              <w:jc w:val="both"/>
              <w:rPr>
                <w:rFonts w:cstheme="minorHAnsi"/>
                <w:sz w:val="21"/>
                <w:szCs w:val="21"/>
              </w:rPr>
            </w:pPr>
          </w:p>
          <w:p w:rsidR="00420E3F" w:rsidRPr="001A6367" w:rsidRDefault="00420E3F" w:rsidP="00420E3F">
            <w:pPr>
              <w:pStyle w:val="PargrafodaLista"/>
              <w:numPr>
                <w:ilvl w:val="1"/>
                <w:numId w:val="23"/>
              </w:numPr>
              <w:tabs>
                <w:tab w:val="left" w:pos="156"/>
                <w:tab w:val="left" w:pos="317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1A6367">
              <w:rPr>
                <w:rFonts w:cstheme="minorHAnsi"/>
                <w:b/>
                <w:sz w:val="21"/>
                <w:szCs w:val="21"/>
              </w:rPr>
              <w:t>Conciliação no processo de corretagem:</w:t>
            </w:r>
          </w:p>
          <w:p w:rsidR="00420E3F" w:rsidRDefault="00420E3F" w:rsidP="00A842A3">
            <w:pPr>
              <w:tabs>
                <w:tab w:val="left" w:pos="156"/>
                <w:tab w:val="left" w:pos="317"/>
              </w:tabs>
              <w:ind w:left="34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Assessor Flávio explica que foi agendada uma conciliação </w:t>
            </w:r>
            <w:r w:rsidR="001A6367">
              <w:rPr>
                <w:rFonts w:cstheme="minorHAnsi"/>
                <w:sz w:val="21"/>
                <w:szCs w:val="21"/>
              </w:rPr>
              <w:t xml:space="preserve">para apresentação de proposta de valor pelo CAU/RS. Diz que há grande possibilidade da proposta, no valor de R$ 80 mil, ser aceita pela outra parte. </w:t>
            </w:r>
          </w:p>
          <w:p w:rsidR="00420E3F" w:rsidRDefault="00420E3F" w:rsidP="00A842A3">
            <w:pPr>
              <w:tabs>
                <w:tab w:val="left" w:pos="156"/>
                <w:tab w:val="left" w:pos="317"/>
              </w:tabs>
              <w:ind w:left="34"/>
              <w:jc w:val="both"/>
              <w:rPr>
                <w:rFonts w:cstheme="minorHAnsi"/>
                <w:sz w:val="21"/>
                <w:szCs w:val="21"/>
              </w:rPr>
            </w:pPr>
          </w:p>
          <w:p w:rsidR="00420E3F" w:rsidRPr="001A6367" w:rsidRDefault="00A842A3" w:rsidP="00420E3F">
            <w:pPr>
              <w:pStyle w:val="PargrafodaLista"/>
              <w:numPr>
                <w:ilvl w:val="1"/>
                <w:numId w:val="23"/>
              </w:numPr>
              <w:tabs>
                <w:tab w:val="left" w:pos="34"/>
                <w:tab w:val="left" w:pos="459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1A6367">
              <w:rPr>
                <w:rFonts w:cstheme="minorHAnsi"/>
                <w:b/>
                <w:sz w:val="21"/>
                <w:szCs w:val="21"/>
              </w:rPr>
              <w:t>Edital de bens inservíveis</w:t>
            </w:r>
            <w:r w:rsidR="001A6367">
              <w:rPr>
                <w:rFonts w:cstheme="minorHAnsi"/>
                <w:b/>
                <w:sz w:val="21"/>
                <w:szCs w:val="21"/>
              </w:rPr>
              <w:t xml:space="preserve"> - </w:t>
            </w:r>
            <w:r w:rsidR="001A6367" w:rsidRPr="001A6367">
              <w:rPr>
                <w:rFonts w:cstheme="minorHAnsi"/>
                <w:b/>
                <w:sz w:val="21"/>
                <w:szCs w:val="21"/>
              </w:rPr>
              <w:t xml:space="preserve">Gerente </w:t>
            </w:r>
            <w:r w:rsidR="001A6367">
              <w:rPr>
                <w:rFonts w:cstheme="minorHAnsi"/>
                <w:b/>
                <w:sz w:val="21"/>
                <w:szCs w:val="21"/>
              </w:rPr>
              <w:t>Carla Carvalho</w:t>
            </w:r>
            <w:r w:rsidRPr="001A6367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300A78" w:rsidRPr="00A842A3" w:rsidRDefault="00F3276B" w:rsidP="00C95133">
            <w:pPr>
              <w:tabs>
                <w:tab w:val="left" w:pos="34"/>
                <w:tab w:val="left" w:pos="459"/>
              </w:tabs>
              <w:ind w:left="34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color w:val="000000"/>
                <w:lang w:eastAsia="pt-BR"/>
              </w:rPr>
              <w:t xml:space="preserve">Após a publicação da disponibilidade dos bens inservíveis pelo CAU/RS, (5 dias de acordo com normas atinentes ao STJ e outros órgãos federais), </w:t>
            </w:r>
            <w:r w:rsidR="00C95133">
              <w:rPr>
                <w:color w:val="000000"/>
                <w:lang w:eastAsia="pt-BR"/>
              </w:rPr>
              <w:t xml:space="preserve">apenas o </w:t>
            </w:r>
            <w:r>
              <w:t>Escritório Modelo Albano Volkmer</w:t>
            </w:r>
            <w:r w:rsidR="00C95133">
              <w:t>,</w:t>
            </w:r>
            <w:r>
              <w:t xml:space="preserve"> da Faculdade de Arquitetura e Urbanismo da UFRGS</w:t>
            </w:r>
            <w:r w:rsidR="00C95133">
              <w:t>, manifestou interesse</w:t>
            </w:r>
            <w:r>
              <w:rPr>
                <w:color w:val="000000"/>
                <w:lang w:eastAsia="pt-BR"/>
              </w:rPr>
              <w:t xml:space="preserve">. </w:t>
            </w:r>
            <w:r w:rsidR="00C95133">
              <w:rPr>
                <w:color w:val="000000"/>
                <w:lang w:eastAsia="pt-BR"/>
              </w:rPr>
              <w:t xml:space="preserve">O Gerente Jurídico está verificando a proposta, a fim de que, </w:t>
            </w:r>
            <w:r>
              <w:rPr>
                <w:color w:val="000000"/>
                <w:lang w:eastAsia="pt-BR"/>
              </w:rPr>
              <w:t xml:space="preserve">não </w:t>
            </w:r>
            <w:r w:rsidR="00C95133">
              <w:rPr>
                <w:color w:val="000000"/>
                <w:lang w:eastAsia="pt-BR"/>
              </w:rPr>
              <w:t xml:space="preserve">havendo necessidade de publicação de novo edital, seja analisada a </w:t>
            </w:r>
            <w:r>
              <w:rPr>
                <w:color w:val="000000"/>
                <w:lang w:eastAsia="pt-BR"/>
              </w:rPr>
              <w:t xml:space="preserve">possibilidade de </w:t>
            </w:r>
            <w:r w:rsidR="00C95133">
              <w:rPr>
                <w:color w:val="000000"/>
                <w:lang w:eastAsia="pt-BR"/>
              </w:rPr>
              <w:t xml:space="preserve">se fazer a </w:t>
            </w:r>
            <w:r>
              <w:rPr>
                <w:color w:val="000000"/>
                <w:lang w:eastAsia="pt-BR"/>
              </w:rPr>
              <w:t>alienaç</w:t>
            </w:r>
            <w:r w:rsidR="00C95133">
              <w:rPr>
                <w:color w:val="000000"/>
                <w:lang w:eastAsia="pt-BR"/>
              </w:rPr>
              <w:t>ão</w:t>
            </w:r>
            <w:r>
              <w:rPr>
                <w:color w:val="000000"/>
                <w:lang w:eastAsia="pt-BR"/>
              </w:rPr>
              <w:t xml:space="preserve"> (doaç</w:t>
            </w:r>
            <w:r w:rsidR="00C95133">
              <w:rPr>
                <w:color w:val="000000"/>
                <w:lang w:eastAsia="pt-BR"/>
              </w:rPr>
              <w:t>ão</w:t>
            </w:r>
            <w:r>
              <w:rPr>
                <w:color w:val="000000"/>
                <w:lang w:eastAsia="pt-BR"/>
              </w:rPr>
              <w:t>)</w:t>
            </w:r>
            <w:r w:rsidR="00C95133">
              <w:rPr>
                <w:color w:val="000000"/>
                <w:lang w:eastAsia="pt-BR"/>
              </w:rPr>
              <w:t xml:space="preserve"> dos bens</w:t>
            </w:r>
            <w:r>
              <w:rPr>
                <w:color w:val="000000"/>
                <w:lang w:eastAsia="pt-BR"/>
              </w:rPr>
              <w:t xml:space="preserve">, </w:t>
            </w:r>
            <w:r w:rsidR="00C95133">
              <w:rPr>
                <w:color w:val="000000"/>
                <w:lang w:eastAsia="pt-BR"/>
              </w:rPr>
              <w:t>considerando que a Legislação acerca do tema, bem como a Instrução Normativa do CAU/RS, já foram cumpridas.</w:t>
            </w:r>
          </w:p>
        </w:tc>
      </w:tr>
      <w:tr w:rsidR="00B26BCA" w:rsidRPr="007744F1" w:rsidTr="000A6EFA">
        <w:trPr>
          <w:trHeight w:val="433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E91A83" w:rsidRDefault="0025149B" w:rsidP="00E91A83">
            <w:pPr>
              <w:tabs>
                <w:tab w:val="left" w:pos="175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3B3951" w:rsidRPr="007744F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62501" w:rsidRPr="007744F1" w:rsidRDefault="0036250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7744F1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Rômulo Plentz Giralt</w:t>
      </w:r>
    </w:p>
    <w:p w:rsidR="00176844" w:rsidRPr="007744F1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7744F1">
        <w:rPr>
          <w:rFonts w:cstheme="minorHAnsi"/>
          <w:b/>
          <w:sz w:val="21"/>
          <w:szCs w:val="21"/>
        </w:rPr>
        <w:t>de Planejamento e Finanças</w:t>
      </w:r>
    </w:p>
    <w:sectPr w:rsidR="00176844" w:rsidRPr="007744F1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980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A01C4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8"/>
  </w:num>
  <w:num w:numId="13">
    <w:abstractNumId w:val="1"/>
  </w:num>
  <w:num w:numId="14">
    <w:abstractNumId w:val="6"/>
  </w:num>
  <w:num w:numId="15">
    <w:abstractNumId w:val="17"/>
  </w:num>
  <w:num w:numId="16">
    <w:abstractNumId w:val="12"/>
  </w:num>
  <w:num w:numId="17">
    <w:abstractNumId w:val="8"/>
  </w:num>
  <w:num w:numId="18">
    <w:abstractNumId w:val="19"/>
  </w:num>
  <w:num w:numId="19">
    <w:abstractNumId w:val="20"/>
  </w:num>
  <w:num w:numId="20">
    <w:abstractNumId w:val="21"/>
  </w:num>
  <w:num w:numId="21">
    <w:abstractNumId w:val="14"/>
  </w:num>
  <w:num w:numId="22">
    <w:abstractNumId w:val="22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3592"/>
    <w:rsid w:val="000D52A7"/>
    <w:rsid w:val="000D682D"/>
    <w:rsid w:val="000D6F82"/>
    <w:rsid w:val="000D7443"/>
    <w:rsid w:val="000E1310"/>
    <w:rsid w:val="000E21AF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3980"/>
    <w:rsid w:val="002F438B"/>
    <w:rsid w:val="002F45D8"/>
    <w:rsid w:val="002F4F71"/>
    <w:rsid w:val="002F6AEA"/>
    <w:rsid w:val="003002B9"/>
    <w:rsid w:val="00300A78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050B"/>
    <w:rsid w:val="0049286A"/>
    <w:rsid w:val="0049393A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4E1E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64DE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133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2FCF"/>
    <w:rsid w:val="00E83FDA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6B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9999-0AD7-4EC1-8F85-8906C8D0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79</cp:revision>
  <cp:lastPrinted>2017-08-17T14:01:00Z</cp:lastPrinted>
  <dcterms:created xsi:type="dcterms:W3CDTF">2017-10-03T18:29:00Z</dcterms:created>
  <dcterms:modified xsi:type="dcterms:W3CDTF">2017-11-14T15:51:00Z</dcterms:modified>
</cp:coreProperties>
</file>