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9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94"/>
        <w:gridCol w:w="1744"/>
        <w:gridCol w:w="3047"/>
        <w:gridCol w:w="1448"/>
        <w:gridCol w:w="2534"/>
        <w:gridCol w:w="62"/>
      </w:tblGrid>
      <w:tr w:rsidR="00AA303A" w:rsidRPr="006A0BE3" w:rsidTr="00F54ED6">
        <w:trPr>
          <w:gridBefore w:val="1"/>
          <w:wBefore w:w="294" w:type="dxa"/>
          <w:trHeight w:val="250"/>
          <w:jc w:val="center"/>
        </w:trPr>
        <w:tc>
          <w:tcPr>
            <w:tcW w:w="8835" w:type="dxa"/>
            <w:gridSpan w:val="5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Pr="006A0BE3" w:rsidRDefault="00AA303A" w:rsidP="00F54ED6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bookmarkStart w:id="0" w:name="_GoBack"/>
            <w:bookmarkEnd w:id="0"/>
            <w:r w:rsidRPr="006A0BE3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SÚMULA DA </w:t>
            </w:r>
            <w:r w:rsidR="00D4627C" w:rsidRPr="006A0BE3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91</w:t>
            </w:r>
            <w:r w:rsidRPr="006A0BE3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ª REUNIÃO ORDINÁRIA </w:t>
            </w:r>
            <w:r w:rsidR="00CB3E5D" w:rsidRPr="006A0BE3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CEAU</w:t>
            </w:r>
            <w:r w:rsidR="00636B28" w:rsidRPr="006A0BE3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-</w:t>
            </w:r>
            <w:r w:rsidRPr="006A0BE3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CAU/</w:t>
            </w:r>
            <w:r w:rsidR="00636B28" w:rsidRPr="006A0BE3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RS</w:t>
            </w:r>
          </w:p>
        </w:tc>
      </w:tr>
      <w:tr w:rsidR="00AA303A" w:rsidRPr="006A0BE3" w:rsidTr="00F54ED6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gridAfter w:val="1"/>
          <w:wAfter w:w="62" w:type="dxa"/>
          <w:trHeight w:val="278"/>
          <w:jc w:val="center"/>
        </w:trPr>
        <w:tc>
          <w:tcPr>
            <w:tcW w:w="20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6A0BE3" w:rsidRDefault="00AA303A" w:rsidP="00F54ED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6A0BE3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</w:t>
            </w:r>
          </w:p>
        </w:tc>
        <w:tc>
          <w:tcPr>
            <w:tcW w:w="30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6A0BE3" w:rsidRDefault="00D4627C" w:rsidP="00F54ED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22</w:t>
            </w:r>
            <w:r w:rsidR="00335543" w:rsidRPr="006A0BE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DE </w:t>
            </w:r>
            <w:proofErr w:type="gramStart"/>
            <w:r w:rsidR="00335543" w:rsidRPr="006A0BE3">
              <w:rPr>
                <w:rFonts w:ascii="Times New Roman" w:hAnsi="Times New Roman"/>
                <w:spacing w:val="4"/>
                <w:sz w:val="22"/>
                <w:szCs w:val="22"/>
              </w:rPr>
              <w:t>FEVEREIRO</w:t>
            </w:r>
            <w:proofErr w:type="gramEnd"/>
            <w:r w:rsidR="00335543" w:rsidRPr="006A0BE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  <w:r w:rsidR="00636B28" w:rsidRPr="006A0BE3">
              <w:rPr>
                <w:rFonts w:ascii="Times New Roman" w:hAnsi="Times New Roman"/>
                <w:spacing w:val="4"/>
                <w:sz w:val="22"/>
                <w:szCs w:val="22"/>
              </w:rPr>
              <w:t>DE 2018</w:t>
            </w:r>
          </w:p>
        </w:tc>
        <w:tc>
          <w:tcPr>
            <w:tcW w:w="144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6A0BE3" w:rsidRDefault="00AA303A" w:rsidP="00F54ED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6A0BE3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</w:t>
            </w:r>
          </w:p>
        </w:tc>
        <w:tc>
          <w:tcPr>
            <w:tcW w:w="25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6A0BE3" w:rsidRDefault="00335543" w:rsidP="00F54ED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14h00 </w:t>
            </w:r>
            <w:r w:rsidR="00636B28" w:rsidRPr="006A0BE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às </w:t>
            </w:r>
            <w:r w:rsidR="00CB3E5D" w:rsidRPr="006A0BE3">
              <w:rPr>
                <w:rFonts w:ascii="Times New Roman" w:hAnsi="Times New Roman"/>
                <w:spacing w:val="4"/>
                <w:sz w:val="22"/>
                <w:szCs w:val="22"/>
              </w:rPr>
              <w:t>17h00</w:t>
            </w:r>
          </w:p>
        </w:tc>
      </w:tr>
      <w:tr w:rsidR="00AA303A" w:rsidRPr="006A0BE3" w:rsidTr="00F54ED6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gridAfter w:val="1"/>
          <w:wAfter w:w="62" w:type="dxa"/>
          <w:trHeight w:val="278"/>
          <w:jc w:val="center"/>
        </w:trPr>
        <w:tc>
          <w:tcPr>
            <w:tcW w:w="20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6A0BE3" w:rsidRDefault="00AA303A" w:rsidP="00F54ED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6A0BE3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</w:t>
            </w:r>
          </w:p>
        </w:tc>
        <w:tc>
          <w:tcPr>
            <w:tcW w:w="70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6A0BE3" w:rsidRDefault="00636B28" w:rsidP="00F54ED6">
            <w:pPr>
              <w:spacing w:before="40" w:after="40"/>
              <w:ind w:right="-198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</w:p>
        </w:tc>
      </w:tr>
    </w:tbl>
    <w:p w:rsidR="00AA303A" w:rsidRPr="006A0BE3" w:rsidRDefault="00AA303A" w:rsidP="00F54ED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011"/>
        <w:gridCol w:w="3793"/>
      </w:tblGrid>
      <w:tr w:rsidR="00CB3E5D" w:rsidRPr="006A0BE3" w:rsidTr="00CB3E5D">
        <w:trPr>
          <w:trHeight w:hRule="exact" w:val="284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6A0BE3" w:rsidRDefault="00335543" w:rsidP="00F54ED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6A0BE3" w:rsidRDefault="00F54ED6" w:rsidP="00F54ED6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Vice-Presidente CAU/RS</w:t>
            </w:r>
          </w:p>
        </w:tc>
      </w:tr>
      <w:tr w:rsidR="00F54ED6" w:rsidRPr="006A0BE3" w:rsidTr="00CB3E5D">
        <w:trPr>
          <w:trHeight w:hRule="exact" w:val="284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54ED6" w:rsidRPr="006A0BE3" w:rsidRDefault="00F54ED6" w:rsidP="00F54ED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Rafael Pavan dos Passos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Presidente IAB/RS e Coord. CEAU-CAU/RS</w:t>
            </w:r>
          </w:p>
        </w:tc>
      </w:tr>
      <w:tr w:rsidR="00F54ED6" w:rsidRPr="006A0BE3" w:rsidTr="00CB3E5D">
        <w:trPr>
          <w:trHeight w:hRule="exact" w:val="284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54ED6" w:rsidRPr="006A0BE3" w:rsidRDefault="00F54ED6" w:rsidP="00F54ED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Paulo Henrique Rodrigues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Presidente </w:t>
            </w:r>
            <w:proofErr w:type="spellStart"/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AsBEA/RS</w:t>
            </w:r>
            <w:proofErr w:type="spellEnd"/>
          </w:p>
        </w:tc>
      </w:tr>
      <w:tr w:rsidR="00F54ED6" w:rsidRPr="006A0BE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54ED6" w:rsidRPr="006A0BE3" w:rsidRDefault="00F54ED6" w:rsidP="00F54ED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Flávia Bastiani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Presidente da AAI Brasil/RS</w:t>
            </w:r>
          </w:p>
        </w:tc>
      </w:tr>
      <w:tr w:rsidR="00F54ED6" w:rsidRPr="006A0BE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54ED6" w:rsidRPr="006A0BE3" w:rsidRDefault="00F54ED6" w:rsidP="00F54ED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Marcio Carvalho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Vice-Presidente do SAERGS</w:t>
            </w:r>
          </w:p>
        </w:tc>
      </w:tr>
      <w:tr w:rsidR="00F54ED6" w:rsidRPr="006A0BE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54ED6" w:rsidRPr="006A0BE3" w:rsidRDefault="00F54ED6" w:rsidP="00F54ED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Coord. Adjunta CEP-CAU/RS</w:t>
            </w:r>
          </w:p>
        </w:tc>
      </w:tr>
      <w:tr w:rsidR="00F54ED6" w:rsidRPr="006A0BE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54ED6" w:rsidRPr="006A0BE3" w:rsidRDefault="00F54ED6" w:rsidP="00F54ED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Claudio Fischer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Coord. CEF-CAU/RS</w:t>
            </w:r>
          </w:p>
        </w:tc>
      </w:tr>
      <w:tr w:rsidR="00F54ED6" w:rsidRPr="006A0BE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54ED6" w:rsidRPr="006A0BE3" w:rsidRDefault="00F54ED6" w:rsidP="00F54ED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Eduardo Cidade </w:t>
            </w:r>
            <w:proofErr w:type="spellStart"/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Carniello</w:t>
            </w:r>
            <w:proofErr w:type="spellEnd"/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Representante </w:t>
            </w:r>
            <w:proofErr w:type="spellStart"/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FeNEA</w:t>
            </w:r>
            <w:proofErr w:type="spellEnd"/>
          </w:p>
        </w:tc>
      </w:tr>
      <w:tr w:rsidR="00F54ED6" w:rsidRPr="006A0BE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54ED6" w:rsidRPr="006A0BE3" w:rsidRDefault="00F54ED6" w:rsidP="00F54ED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</w:t>
            </w: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4ED6" w:rsidRPr="006A0BE3" w:rsidRDefault="00F54ED6" w:rsidP="00F54ED6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>Secretária Geral de Mesa</w:t>
            </w:r>
          </w:p>
        </w:tc>
      </w:tr>
    </w:tbl>
    <w:p w:rsidR="00AA303A" w:rsidRPr="006A0BE3" w:rsidRDefault="00AA303A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33"/>
      </w:tblGrid>
      <w:tr w:rsidR="00CB3E5D" w:rsidRPr="006A0BE3" w:rsidTr="00F54ED6">
        <w:trPr>
          <w:trHeight w:val="433"/>
        </w:trPr>
        <w:tc>
          <w:tcPr>
            <w:tcW w:w="9101" w:type="dxa"/>
            <w:gridSpan w:val="2"/>
            <w:shd w:val="clear" w:color="auto" w:fill="F2F2F2" w:themeFill="background1" w:themeFillShade="F2"/>
            <w:vAlign w:val="center"/>
          </w:tcPr>
          <w:p w:rsidR="00CB3E5D" w:rsidRPr="006A0BE3" w:rsidRDefault="00CB3E5D" w:rsidP="00F54ED6">
            <w:pPr>
              <w:pStyle w:val="PargrafodaLista"/>
              <w:numPr>
                <w:ilvl w:val="0"/>
                <w:numId w:val="14"/>
              </w:numPr>
              <w:ind w:left="21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B3E5D" w:rsidRPr="006A0BE3" w:rsidTr="00F54ED6">
        <w:trPr>
          <w:trHeight w:val="33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6A0BE3" w:rsidRDefault="00CB3E5D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6833" w:type="dxa"/>
            <w:vAlign w:val="center"/>
          </w:tcPr>
          <w:p w:rsidR="00CB3E5D" w:rsidRPr="006A0BE3" w:rsidRDefault="00D54400" w:rsidP="00F54E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Quórum completo à</w:t>
            </w:r>
            <w:r w:rsidR="007555B6" w:rsidRPr="006A0BE3">
              <w:rPr>
                <w:rFonts w:ascii="Times New Roman" w:hAnsi="Times New Roman"/>
                <w:sz w:val="22"/>
                <w:szCs w:val="22"/>
              </w:rPr>
              <w:t>s 14h15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>min.</w:t>
            </w:r>
          </w:p>
        </w:tc>
      </w:tr>
    </w:tbl>
    <w:p w:rsidR="00CB3E5D" w:rsidRPr="006A0BE3" w:rsidRDefault="00CB3E5D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33"/>
      </w:tblGrid>
      <w:tr w:rsidR="00CB3E5D" w:rsidRPr="006A0BE3" w:rsidTr="00F54ED6">
        <w:trPr>
          <w:trHeight w:val="433"/>
        </w:trPr>
        <w:tc>
          <w:tcPr>
            <w:tcW w:w="9101" w:type="dxa"/>
            <w:gridSpan w:val="2"/>
            <w:shd w:val="clear" w:color="auto" w:fill="F2F2F2" w:themeFill="background1" w:themeFillShade="F2"/>
            <w:vAlign w:val="center"/>
          </w:tcPr>
          <w:p w:rsidR="00CB3E5D" w:rsidRPr="006A0BE3" w:rsidRDefault="00CB3E5D" w:rsidP="00F54ED6">
            <w:pPr>
              <w:pStyle w:val="PargrafodaLista"/>
              <w:numPr>
                <w:ilvl w:val="0"/>
                <w:numId w:val="14"/>
              </w:numPr>
              <w:ind w:left="21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Leitura, discussão e aprovação d</w:t>
            </w:r>
            <w:r w:rsidR="00D4627C" w:rsidRPr="006A0BE3">
              <w:rPr>
                <w:rFonts w:ascii="Times New Roman" w:hAnsi="Times New Roman"/>
                <w:b/>
                <w:sz w:val="22"/>
                <w:szCs w:val="22"/>
              </w:rPr>
              <w:t>as súmulas anteriores:</w:t>
            </w:r>
          </w:p>
        </w:tc>
      </w:tr>
      <w:tr w:rsidR="00CB3E5D" w:rsidRPr="006A0BE3" w:rsidTr="00F54ED6">
        <w:trPr>
          <w:trHeight w:val="27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6A0BE3" w:rsidRDefault="00CB3E5D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833" w:type="dxa"/>
            <w:vAlign w:val="center"/>
          </w:tcPr>
          <w:p w:rsidR="00D4627C" w:rsidRPr="006A0BE3" w:rsidRDefault="00D4627C" w:rsidP="00D54400">
            <w:pPr>
              <w:pStyle w:val="PargrafodaLista"/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Súmula da 89ª Reunião Ordinária;</w:t>
            </w:r>
          </w:p>
          <w:p w:rsidR="00D4627C" w:rsidRPr="006A0BE3" w:rsidRDefault="000E142D" w:rsidP="00D54400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A súmula encaminhada a todos previamente, foi a</w:t>
            </w:r>
            <w:r w:rsidR="007555B6" w:rsidRPr="006A0BE3">
              <w:rPr>
                <w:rFonts w:ascii="Times New Roman" w:hAnsi="Times New Roman"/>
                <w:sz w:val="22"/>
                <w:szCs w:val="22"/>
              </w:rPr>
              <w:t>provada.</w:t>
            </w:r>
          </w:p>
          <w:p w:rsidR="00D4627C" w:rsidRPr="006A0BE3" w:rsidRDefault="00D4627C" w:rsidP="00D54400">
            <w:pPr>
              <w:pStyle w:val="PargrafodaLista"/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Súmula da 90ª Reunião Ordinária;</w:t>
            </w:r>
          </w:p>
          <w:p w:rsidR="00CB3E5D" w:rsidRPr="006A0BE3" w:rsidRDefault="000E142D" w:rsidP="000E142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A súmula encaminhada a todos previamente, foi aprovada.</w:t>
            </w:r>
          </w:p>
        </w:tc>
      </w:tr>
      <w:tr w:rsidR="00CB3E5D" w:rsidRPr="006A0BE3" w:rsidTr="00F54ED6">
        <w:trPr>
          <w:trHeight w:val="37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6A0BE3" w:rsidRDefault="00CB3E5D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833" w:type="dxa"/>
            <w:vAlign w:val="center"/>
          </w:tcPr>
          <w:p w:rsidR="00CB3E5D" w:rsidRPr="006A0BE3" w:rsidRDefault="007555B6" w:rsidP="00F54E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 xml:space="preserve">Assinar e publicar no portal da transparência. </w:t>
            </w:r>
          </w:p>
        </w:tc>
      </w:tr>
      <w:tr w:rsidR="00CB3E5D" w:rsidRPr="006A0BE3" w:rsidTr="00F54ED6">
        <w:trPr>
          <w:trHeight w:val="27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6A0BE3" w:rsidRDefault="00CB3E5D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33" w:type="dxa"/>
            <w:vAlign w:val="center"/>
          </w:tcPr>
          <w:p w:rsidR="00CB3E5D" w:rsidRPr="006A0BE3" w:rsidRDefault="00CB3E5D" w:rsidP="00F54ED6">
            <w:pPr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CB3E5D" w:rsidRPr="006A0BE3" w:rsidRDefault="00CB3E5D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6770"/>
      </w:tblGrid>
      <w:tr w:rsidR="00D4627C" w:rsidRPr="006A0BE3" w:rsidTr="00867121">
        <w:tc>
          <w:tcPr>
            <w:tcW w:w="9072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pStyle w:val="PargrafodaLista"/>
              <w:numPr>
                <w:ilvl w:val="0"/>
                <w:numId w:val="14"/>
              </w:numPr>
              <w:ind w:left="21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D4627C" w:rsidRPr="006A0BE3" w:rsidTr="005D3CD6">
        <w:tc>
          <w:tcPr>
            <w:tcW w:w="115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7555B6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Informe de atividades da Comissão de Exercício Profissional</w:t>
            </w:r>
          </w:p>
        </w:tc>
      </w:tr>
      <w:tr w:rsidR="006E43EF" w:rsidRPr="006A0BE3" w:rsidTr="006E43EF">
        <w:tc>
          <w:tcPr>
            <w:tcW w:w="230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6A0BE3" w:rsidRDefault="006E43EF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6A0BE3" w:rsidRDefault="007555B6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CEP-CAU/RS</w:t>
            </w:r>
          </w:p>
        </w:tc>
      </w:tr>
      <w:tr w:rsidR="006E43EF" w:rsidRPr="006A0BE3" w:rsidTr="006E43EF">
        <w:tc>
          <w:tcPr>
            <w:tcW w:w="230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6A0BE3" w:rsidRDefault="006E43EF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6A0BE3" w:rsidRDefault="007555B6" w:rsidP="00F54ED6">
            <w:pPr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Conselheira Helenice Macedo do Couto</w:t>
            </w:r>
          </w:p>
        </w:tc>
      </w:tr>
      <w:tr w:rsidR="00531A2E" w:rsidRPr="006A0BE3" w:rsidTr="00B85D81">
        <w:tc>
          <w:tcPr>
            <w:tcW w:w="230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31A2E" w:rsidRPr="006A0BE3" w:rsidRDefault="00531A2E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31A2E" w:rsidRPr="006A0BE3" w:rsidRDefault="007555B6" w:rsidP="00F54E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 xml:space="preserve">Conversas sobre salário mínimo profissional e recolhimento das </w:t>
            </w:r>
            <w:proofErr w:type="spellStart"/>
            <w:r w:rsidRPr="006A0BE3">
              <w:rPr>
                <w:rFonts w:ascii="Times New Roman" w:hAnsi="Times New Roman"/>
                <w:sz w:val="22"/>
                <w:szCs w:val="22"/>
              </w:rPr>
              <w:t>RRTs</w:t>
            </w:r>
            <w:proofErr w:type="spellEnd"/>
            <w:r w:rsidRPr="006A0BE3">
              <w:rPr>
                <w:rFonts w:ascii="Times New Roman" w:hAnsi="Times New Roman"/>
                <w:sz w:val="22"/>
                <w:szCs w:val="22"/>
              </w:rPr>
              <w:t>, apanhado através dos recolhimentos por região, para anál</w:t>
            </w:r>
            <w:r w:rsidR="00D54400" w:rsidRPr="006A0BE3">
              <w:rPr>
                <w:rFonts w:ascii="Times New Roman" w:hAnsi="Times New Roman"/>
                <w:sz w:val="22"/>
                <w:szCs w:val="22"/>
              </w:rPr>
              <w:t>ise da interiorização do CAU/RS.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 xml:space="preserve"> Número baixo de </w:t>
            </w:r>
            <w:proofErr w:type="spellStart"/>
            <w:r w:rsidRPr="006A0BE3">
              <w:rPr>
                <w:rFonts w:ascii="Times New Roman" w:hAnsi="Times New Roman"/>
                <w:sz w:val="22"/>
                <w:szCs w:val="22"/>
              </w:rPr>
              <w:t>RR</w:t>
            </w:r>
            <w:r w:rsidR="00D54400" w:rsidRPr="006A0BE3">
              <w:rPr>
                <w:rFonts w:ascii="Times New Roman" w:hAnsi="Times New Roman"/>
                <w:sz w:val="22"/>
                <w:szCs w:val="22"/>
              </w:rPr>
              <w:t>Ts</w:t>
            </w:r>
            <w:proofErr w:type="spellEnd"/>
            <w:r w:rsidR="00D54400" w:rsidRPr="006A0BE3">
              <w:rPr>
                <w:rFonts w:ascii="Times New Roman" w:hAnsi="Times New Roman"/>
                <w:sz w:val="22"/>
                <w:szCs w:val="22"/>
              </w:rPr>
              <w:t xml:space="preserve"> em Arquitetura de Interiores.</w:t>
            </w:r>
          </w:p>
          <w:p w:rsidR="007555B6" w:rsidRPr="006A0BE3" w:rsidRDefault="007555B6" w:rsidP="00F54E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 xml:space="preserve">Cita-se o grande grau de informalidade nas relações profissionais entre arquiteto e urbanista e clientes. </w:t>
            </w:r>
          </w:p>
        </w:tc>
      </w:tr>
    </w:tbl>
    <w:p w:rsidR="00F8011D" w:rsidRPr="006A0BE3" w:rsidRDefault="00F8011D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6E43EF" w:rsidRPr="006A0BE3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6A0BE3" w:rsidRDefault="007555B6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Informe de atividades da Comissão de Ensino e Formação</w:t>
            </w:r>
          </w:p>
        </w:tc>
      </w:tr>
      <w:tr w:rsidR="006E43EF" w:rsidRPr="006A0BE3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6A0BE3" w:rsidRDefault="006E43EF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6A0BE3" w:rsidRDefault="007555B6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CEF-CAURS</w:t>
            </w:r>
          </w:p>
        </w:tc>
      </w:tr>
      <w:tr w:rsidR="006E43EF" w:rsidRPr="006A0BE3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6A0BE3" w:rsidRDefault="006E43EF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6A0BE3" w:rsidRDefault="007555B6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Conselheiro Cláudio Fischer</w:t>
            </w:r>
          </w:p>
        </w:tc>
      </w:tr>
      <w:tr w:rsidR="006E43EF" w:rsidRPr="006A0BE3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6A0BE3" w:rsidRDefault="00531A2E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6A0BE3" w:rsidRDefault="007555B6" w:rsidP="00F54E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D54400" w:rsidRPr="006A0BE3">
              <w:rPr>
                <w:rFonts w:ascii="Times New Roman" w:hAnsi="Times New Roman"/>
                <w:sz w:val="22"/>
                <w:szCs w:val="22"/>
              </w:rPr>
              <w:t xml:space="preserve">Cláudio 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 xml:space="preserve">Fischer comenta </w:t>
            </w:r>
            <w:r w:rsidR="006D046A" w:rsidRPr="006A0BE3">
              <w:rPr>
                <w:rFonts w:ascii="Times New Roman" w:hAnsi="Times New Roman"/>
                <w:sz w:val="22"/>
                <w:szCs w:val="22"/>
              </w:rPr>
              <w:t>acerca do grande número de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D046A" w:rsidRPr="006A0BE3">
              <w:rPr>
                <w:rFonts w:ascii="Times New Roman" w:hAnsi="Times New Roman"/>
                <w:sz w:val="22"/>
                <w:szCs w:val="22"/>
              </w:rPr>
              <w:t>cursos de arquitetura no Estado do RS e o quanto isso é preocupante.</w:t>
            </w:r>
          </w:p>
          <w:p w:rsidR="006D046A" w:rsidRPr="006A0BE3" w:rsidRDefault="006D046A" w:rsidP="00F54E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Encaminhar deliberações</w:t>
            </w:r>
            <w:r w:rsidR="00D54400" w:rsidRPr="006A0BE3">
              <w:rPr>
                <w:rFonts w:ascii="Times New Roman" w:hAnsi="Times New Roman"/>
                <w:sz w:val="22"/>
                <w:szCs w:val="22"/>
              </w:rPr>
              <w:t xml:space="preserve"> da CEF-CAU/BR acerca do Ensino.</w:t>
            </w:r>
          </w:p>
        </w:tc>
      </w:tr>
    </w:tbl>
    <w:p w:rsidR="006E43EF" w:rsidRPr="006A0BE3" w:rsidRDefault="006E43EF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E96975" w:rsidRPr="006A0BE3" w:rsidTr="00103F9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Informe de atividades da Comissão Temporária de Assistência Técnica para Habitação de Interesse Social</w:t>
            </w:r>
          </w:p>
        </w:tc>
      </w:tr>
      <w:tr w:rsidR="00E96975" w:rsidRPr="006A0BE3" w:rsidTr="00103F9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CTATHIS</w:t>
            </w:r>
          </w:p>
        </w:tc>
      </w:tr>
      <w:tr w:rsidR="00E96975" w:rsidRPr="006A0BE3" w:rsidTr="00103F9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</w:tc>
      </w:tr>
      <w:tr w:rsidR="00E96975" w:rsidRPr="006A0BE3" w:rsidTr="00103F9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E96975" w:rsidRPr="006A0BE3" w:rsidRDefault="00E96975" w:rsidP="000E14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D54400" w:rsidRPr="006A0BE3">
              <w:rPr>
                <w:rFonts w:ascii="Times New Roman" w:hAnsi="Times New Roman"/>
                <w:sz w:val="22"/>
                <w:szCs w:val="22"/>
              </w:rPr>
              <w:t>c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>oordenador Rafael</w:t>
            </w:r>
            <w:r w:rsidR="00D54400" w:rsidRPr="006A0B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142D" w:rsidRPr="006A0BE3">
              <w:rPr>
                <w:rFonts w:ascii="Times New Roman" w:hAnsi="Times New Roman"/>
                <w:sz w:val="22"/>
                <w:szCs w:val="22"/>
              </w:rPr>
              <w:t>Passos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142D" w:rsidRPr="006A0BE3">
              <w:rPr>
                <w:rFonts w:ascii="Times New Roman" w:hAnsi="Times New Roman"/>
                <w:sz w:val="22"/>
                <w:szCs w:val="22"/>
              </w:rPr>
              <w:t>comenta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 xml:space="preserve"> acerca dos assuntos abordados na primeira reunião da referida comissão. </w:t>
            </w:r>
          </w:p>
        </w:tc>
      </w:tr>
    </w:tbl>
    <w:p w:rsidR="00E96975" w:rsidRPr="006A0BE3" w:rsidRDefault="00E96975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E96975" w:rsidRPr="006A0BE3" w:rsidTr="00103F9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Ofício às Entidades </w:t>
            </w:r>
          </w:p>
        </w:tc>
      </w:tr>
      <w:tr w:rsidR="00E96975" w:rsidRPr="006A0BE3" w:rsidTr="00103F9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Presidência </w:t>
            </w:r>
          </w:p>
        </w:tc>
      </w:tr>
      <w:tr w:rsidR="00E96975" w:rsidRPr="006A0BE3" w:rsidTr="00103F9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</w:tc>
      </w:tr>
      <w:tr w:rsidR="00E96975" w:rsidRPr="006A0BE3" w:rsidTr="00103F9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96975" w:rsidRPr="006A0BE3" w:rsidRDefault="00E96975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E96975" w:rsidRPr="006A0BE3" w:rsidRDefault="000E142D" w:rsidP="000E14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A Secretária Geral da Mesa, Josiane, informa que, tendo em vista o que estabelece Artigo 174 do Regimento Interno do CAU/RS, quanto a permanência das entidades que compõem o CEAU (Colegiado das Entidades de Arquitetura e Urbanismo), no referido colegiado, serão encaminhados ofícios às entidades, solicitando a entrega dos documentos necessários para atender aos requisitos exigidos, para posterior análise. Salienta que o prazo para resposta, a partir do recebimento, é de 30 dias.</w:t>
            </w:r>
          </w:p>
        </w:tc>
      </w:tr>
    </w:tbl>
    <w:p w:rsidR="00E96975" w:rsidRPr="006A0BE3" w:rsidRDefault="00E96975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465F7" w:rsidRPr="006A0BE3" w:rsidTr="00D4627C">
        <w:tc>
          <w:tcPr>
            <w:tcW w:w="90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6A0BE3" w:rsidRDefault="00C465F7" w:rsidP="00F54ED6">
            <w:pPr>
              <w:pStyle w:val="PargrafodaLista"/>
              <w:numPr>
                <w:ilvl w:val="0"/>
                <w:numId w:val="14"/>
              </w:numPr>
              <w:ind w:left="1026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AA303A" w:rsidRPr="006A0BE3" w:rsidRDefault="00AA303A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6E43EF" w:rsidRPr="006A0BE3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6A0BE3" w:rsidRDefault="006E43EF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Comunicação</w:t>
            </w:r>
          </w:p>
        </w:tc>
      </w:tr>
      <w:tr w:rsidR="006E43EF" w:rsidRPr="006A0BE3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6A0BE3" w:rsidRDefault="006E43EF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6A0BE3" w:rsidRDefault="00D2478C" w:rsidP="00F54ED6">
            <w:pPr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Comissão Temporária de Comunicação</w:t>
            </w:r>
          </w:p>
        </w:tc>
      </w:tr>
      <w:tr w:rsidR="006E43EF" w:rsidRPr="006A0BE3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6A0BE3" w:rsidRDefault="006E43EF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6A0BE3" w:rsidRDefault="00D2478C" w:rsidP="00F54ED6">
            <w:pPr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</w:tr>
      <w:tr w:rsidR="003E4D30" w:rsidRPr="006A0BE3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E4D30" w:rsidRPr="006A0BE3" w:rsidRDefault="003E4D30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E4D30" w:rsidRPr="006A0BE3" w:rsidRDefault="000E142D" w:rsidP="000E14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Com relação a sua indicação para compor a Comissão referida, a</w:t>
            </w:r>
            <w:r w:rsidR="00D2478C" w:rsidRPr="006A0BE3">
              <w:rPr>
                <w:rFonts w:ascii="Times New Roman" w:hAnsi="Times New Roman"/>
                <w:sz w:val="22"/>
                <w:szCs w:val="22"/>
              </w:rPr>
              <w:t xml:space="preserve"> arquiteta Flávia 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 xml:space="preserve">agradece ao CAU/RS, no entanto, informa </w:t>
            </w:r>
            <w:r w:rsidR="00D2478C" w:rsidRPr="006A0BE3">
              <w:rPr>
                <w:rFonts w:ascii="Times New Roman" w:hAnsi="Times New Roman"/>
                <w:sz w:val="22"/>
                <w:szCs w:val="22"/>
              </w:rPr>
              <w:t xml:space="preserve">que não poderá participar da 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>mesma, tendo em vista compromissos profissionais que não permitirão a ela, o envol</w:t>
            </w:r>
            <w:r w:rsidR="006A1284" w:rsidRPr="006A0BE3">
              <w:rPr>
                <w:rFonts w:ascii="Times New Roman" w:hAnsi="Times New Roman"/>
                <w:sz w:val="22"/>
                <w:szCs w:val="22"/>
              </w:rPr>
              <w:t>vimento necessário</w:t>
            </w:r>
            <w:r w:rsidR="00D2478C" w:rsidRPr="006A0B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E4D30" w:rsidRPr="006A0BE3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E4D30" w:rsidRPr="006A0BE3" w:rsidRDefault="003E4D30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2478C" w:rsidRPr="006A0BE3" w:rsidRDefault="006A1284" w:rsidP="006A12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Define-se pela p</w:t>
            </w:r>
            <w:r w:rsidR="00D2478C" w:rsidRPr="006A0BE3">
              <w:rPr>
                <w:rFonts w:ascii="Times New Roman" w:hAnsi="Times New Roman"/>
                <w:sz w:val="22"/>
                <w:szCs w:val="22"/>
              </w:rPr>
              <w:t xml:space="preserve">articipação do </w:t>
            </w:r>
            <w:r w:rsidR="00D54400" w:rsidRPr="006A0BE3">
              <w:rPr>
                <w:rFonts w:ascii="Times New Roman" w:hAnsi="Times New Roman"/>
                <w:sz w:val="22"/>
                <w:szCs w:val="22"/>
              </w:rPr>
              <w:t>g</w:t>
            </w:r>
            <w:r w:rsidR="00D2478C" w:rsidRPr="006A0BE3">
              <w:rPr>
                <w:rFonts w:ascii="Times New Roman" w:hAnsi="Times New Roman"/>
                <w:sz w:val="22"/>
                <w:szCs w:val="22"/>
              </w:rPr>
              <w:t xml:space="preserve">erente de </w:t>
            </w:r>
            <w:r w:rsidR="00D54400" w:rsidRPr="006A0BE3">
              <w:rPr>
                <w:rFonts w:ascii="Times New Roman" w:hAnsi="Times New Roman"/>
                <w:sz w:val="22"/>
                <w:szCs w:val="22"/>
              </w:rPr>
              <w:t>c</w:t>
            </w:r>
            <w:r w:rsidR="00D2478C" w:rsidRPr="006A0BE3">
              <w:rPr>
                <w:rFonts w:ascii="Times New Roman" w:hAnsi="Times New Roman"/>
                <w:sz w:val="22"/>
                <w:szCs w:val="22"/>
              </w:rPr>
              <w:t>omunicação, Luciano Antunes</w:t>
            </w:r>
            <w:r w:rsidR="00D54400" w:rsidRPr="006A0BE3">
              <w:rPr>
                <w:rFonts w:ascii="Times New Roman" w:hAnsi="Times New Roman"/>
                <w:sz w:val="22"/>
                <w:szCs w:val="22"/>
              </w:rPr>
              <w:t xml:space="preserve"> de Oliveira,</w:t>
            </w:r>
            <w:r w:rsidR="00D2478C" w:rsidRPr="006A0BE3">
              <w:rPr>
                <w:rFonts w:ascii="Times New Roman" w:hAnsi="Times New Roman"/>
                <w:sz w:val="22"/>
                <w:szCs w:val="22"/>
              </w:rPr>
              <w:t xml:space="preserve"> na próxima reunião</w:t>
            </w:r>
            <w:r w:rsidR="00D54400" w:rsidRPr="006A0B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E4D30" w:rsidRPr="006A0BE3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E4D30" w:rsidRPr="006A0BE3" w:rsidRDefault="003E4D30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E4D30" w:rsidRPr="006A0BE3" w:rsidRDefault="00D2478C" w:rsidP="00F54ED6">
            <w:pPr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D4627C" w:rsidRPr="006A0BE3" w:rsidRDefault="00D4627C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D4627C" w:rsidRPr="006A0BE3" w:rsidTr="0086712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Grupos de Trabalho Temáticos</w:t>
            </w:r>
          </w:p>
        </w:tc>
      </w:tr>
      <w:tr w:rsidR="00D4627C" w:rsidRPr="006A0BE3" w:rsidTr="0086712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D2478C" w:rsidP="00F54ED6">
            <w:pPr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4627C" w:rsidRPr="006A0BE3" w:rsidTr="0086712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D2478C" w:rsidP="00F54ED6">
            <w:pPr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D4627C" w:rsidRPr="006A0BE3" w:rsidTr="0086712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D2478C" w:rsidP="00F54E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O Vice-Presidente comenta acerca da intenção de que o CEAU seja o gestor de debates temáticos, tendo em vista não ser possível</w:t>
            </w:r>
            <w:r w:rsidR="00B06ACF" w:rsidRPr="006A0BE3">
              <w:rPr>
                <w:rFonts w:ascii="Times New Roman" w:hAnsi="Times New Roman"/>
                <w:sz w:val="22"/>
                <w:szCs w:val="22"/>
              </w:rPr>
              <w:t>, regimentalmente,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06ACF" w:rsidRPr="006A0BE3">
              <w:rPr>
                <w:rFonts w:ascii="Times New Roman" w:hAnsi="Times New Roman"/>
                <w:sz w:val="22"/>
                <w:szCs w:val="22"/>
              </w:rPr>
              <w:t>a criação de Grupos de Trabalho</w:t>
            </w:r>
            <w:r w:rsidR="006A1284" w:rsidRPr="006A0BE3">
              <w:rPr>
                <w:rFonts w:ascii="Times New Roman" w:hAnsi="Times New Roman"/>
                <w:sz w:val="22"/>
                <w:szCs w:val="22"/>
              </w:rPr>
              <w:t xml:space="preserve"> de conselheiros e convidados</w:t>
            </w:r>
            <w:r w:rsidR="00B06ACF" w:rsidRPr="006A0BE3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D4627C" w:rsidRPr="006A0BE3" w:rsidTr="0086712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6A1284" w:rsidP="00F54E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D4627C" w:rsidRPr="006A0BE3" w:rsidRDefault="00D4627C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D4627C" w:rsidRPr="006A0BE3" w:rsidTr="0086712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Termos de Convênio com Entidades</w:t>
            </w:r>
          </w:p>
        </w:tc>
      </w:tr>
      <w:tr w:rsidR="00D4627C" w:rsidRPr="006A0BE3" w:rsidTr="0086712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1284" w:rsidRPr="006A0BE3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4627C" w:rsidRPr="006A0BE3" w:rsidTr="0086712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6A1284" w:rsidP="00F54ED6">
            <w:pPr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D4627C" w:rsidRPr="006A0BE3" w:rsidTr="0086712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6A1284" w:rsidP="00FB591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O Vice-Presidente comenta acerca da análise, pelo CAU/RS das possibilidade</w:t>
            </w:r>
            <w:r w:rsidR="00701C4F" w:rsidRPr="006A0BE3">
              <w:rPr>
                <w:rFonts w:ascii="Times New Roman" w:hAnsi="Times New Roman"/>
                <w:sz w:val="22"/>
                <w:szCs w:val="22"/>
              </w:rPr>
              <w:t>s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01C4F" w:rsidRPr="006A0BE3">
              <w:rPr>
                <w:rFonts w:ascii="Times New Roman" w:hAnsi="Times New Roman"/>
                <w:sz w:val="22"/>
                <w:szCs w:val="22"/>
              </w:rPr>
              <w:t xml:space="preserve">que as entidades de arquitetura e urbanismo teriam, de firmar convênios com o conselho. Salienta que esta intenção não tem relação com o edital de patrocínios, tendo em vista que não </w:t>
            </w:r>
            <w:r w:rsidR="00FB591B" w:rsidRPr="006A0BE3">
              <w:rPr>
                <w:rFonts w:ascii="Times New Roman" w:hAnsi="Times New Roman"/>
                <w:sz w:val="22"/>
                <w:szCs w:val="22"/>
              </w:rPr>
              <w:t>envolverá repasse de valores.</w:t>
            </w:r>
          </w:p>
        </w:tc>
      </w:tr>
      <w:tr w:rsidR="00D4627C" w:rsidRPr="006A0BE3" w:rsidTr="00D54400">
        <w:trPr>
          <w:trHeight w:val="53"/>
        </w:trPr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4627C" w:rsidRPr="006A0BE3" w:rsidRDefault="00D4627C" w:rsidP="00F5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4627C" w:rsidRPr="006A0BE3" w:rsidRDefault="00FB591B" w:rsidP="00F54E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D4627C" w:rsidRPr="006A0BE3" w:rsidRDefault="00D4627C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FB591B" w:rsidRPr="006A0BE3" w:rsidRDefault="00FB591B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6E43EF" w:rsidRPr="006A0BE3" w:rsidRDefault="006E43EF" w:rsidP="00F54ED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038" w:type="dxa"/>
        <w:tblInd w:w="137" w:type="dxa"/>
        <w:tblLook w:val="04A0" w:firstRow="1" w:lastRow="0" w:firstColumn="1" w:lastColumn="0" w:noHBand="0" w:noVBand="1"/>
      </w:tblPr>
      <w:tblGrid>
        <w:gridCol w:w="2268"/>
        <w:gridCol w:w="6770"/>
      </w:tblGrid>
      <w:tr w:rsidR="00C465F7" w:rsidRPr="006A0BE3" w:rsidTr="00F54ED6">
        <w:tc>
          <w:tcPr>
            <w:tcW w:w="9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6A0BE3" w:rsidRDefault="00D4627C" w:rsidP="00F54ED6">
            <w:pPr>
              <w:pStyle w:val="PargrafodaLista"/>
              <w:numPr>
                <w:ilvl w:val="0"/>
                <w:numId w:val="14"/>
              </w:numPr>
              <w:ind w:left="885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Pauta para a próxima reuniã</w:t>
            </w:r>
            <w:r w:rsidR="00A67135" w:rsidRPr="006A0BE3">
              <w:rPr>
                <w:rFonts w:ascii="Times New Roman" w:eastAsia="MS Mincho" w:hAnsi="Times New Roman"/>
                <w:b/>
                <w:sz w:val="22"/>
                <w:szCs w:val="22"/>
              </w:rPr>
              <w:t>o</w:t>
            </w:r>
          </w:p>
        </w:tc>
      </w:tr>
      <w:tr w:rsidR="00C465F7" w:rsidRPr="006A0BE3" w:rsidTr="00F54ED6">
        <w:tc>
          <w:tcPr>
            <w:tcW w:w="9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6A0BE3" w:rsidRDefault="00C177AF" w:rsidP="00F54ED6">
            <w:pPr>
              <w:pStyle w:val="PargrafodaLista"/>
              <w:numPr>
                <w:ilvl w:val="0"/>
                <w:numId w:val="18"/>
              </w:numPr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C465F7" w:rsidRPr="006A0BE3" w:rsidTr="00F54ED6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6A0BE3" w:rsidRDefault="00C465F7" w:rsidP="00F54E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6A0BE3" w:rsidRDefault="00D54400" w:rsidP="00F54E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C465F7" w:rsidRPr="006A0BE3" w:rsidTr="00F54ED6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6A0BE3" w:rsidRDefault="00C465F7" w:rsidP="00F54E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6A0BE3" w:rsidRDefault="00D54400" w:rsidP="00F54E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C465F7" w:rsidRPr="006A0BE3" w:rsidTr="00F54ED6">
        <w:tc>
          <w:tcPr>
            <w:tcW w:w="9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6A0BE3" w:rsidRDefault="00C177AF" w:rsidP="00F54ED6">
            <w:pPr>
              <w:pStyle w:val="PargrafodaLista"/>
              <w:numPr>
                <w:ilvl w:val="0"/>
                <w:numId w:val="18"/>
              </w:numPr>
              <w:ind w:left="743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Comunicação</w:t>
            </w:r>
          </w:p>
        </w:tc>
      </w:tr>
      <w:tr w:rsidR="00C465F7" w:rsidRPr="006A0BE3" w:rsidTr="00F54ED6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6A0BE3" w:rsidRDefault="00C465F7" w:rsidP="00F54E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6A0BE3" w:rsidRDefault="00D54400" w:rsidP="00F54E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C465F7" w:rsidRPr="006A0BE3" w:rsidTr="00F54ED6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6A0BE3" w:rsidRDefault="00C465F7" w:rsidP="00F54E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6A0BE3" w:rsidRDefault="00D54400" w:rsidP="00F54E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A0BE3"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</w:tbl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6A0BE3" w:rsidTr="00B85D81">
        <w:tc>
          <w:tcPr>
            <w:tcW w:w="5068" w:type="dxa"/>
            <w:shd w:val="clear" w:color="auto" w:fill="auto"/>
          </w:tcPr>
          <w:p w:rsidR="00AB4151" w:rsidRPr="006A0BE3" w:rsidRDefault="00AB4151" w:rsidP="00F54ED6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B4151" w:rsidRPr="006A0BE3" w:rsidRDefault="00AB4151" w:rsidP="00F54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6A0BE3" w:rsidRDefault="00AB4151" w:rsidP="00F54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6A0BE3" w:rsidRDefault="00AB4151" w:rsidP="00F54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6A0BE3" w:rsidRDefault="00AB4151" w:rsidP="00F54E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AB4151" w:rsidRPr="006A0BE3" w:rsidRDefault="00AB4151" w:rsidP="00F54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E0E6D" w:rsidRPr="006A0BE3">
              <w:rPr>
                <w:rFonts w:ascii="Times New Roman" w:hAnsi="Times New Roman"/>
                <w:sz w:val="22"/>
                <w:szCs w:val="22"/>
              </w:rPr>
              <w:t xml:space="preserve"> – Presidente IAB/RS</w:t>
            </w:r>
          </w:p>
        </w:tc>
        <w:tc>
          <w:tcPr>
            <w:tcW w:w="4606" w:type="dxa"/>
            <w:shd w:val="clear" w:color="auto" w:fill="auto"/>
          </w:tcPr>
          <w:p w:rsidR="00AB4151" w:rsidRPr="006A0BE3" w:rsidRDefault="00AB4151" w:rsidP="00F54ED6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6A0BE3" w:rsidRDefault="00AB4151" w:rsidP="00F54ED6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6A0BE3" w:rsidRDefault="00AB4151" w:rsidP="00F54ED6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B4151" w:rsidP="00F54ED6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B4151" w:rsidP="00F54ED6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AB4151" w:rsidRPr="006A0BE3" w:rsidRDefault="00AB4151" w:rsidP="00F54ED6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Coord</w:t>
            </w:r>
            <w:r w:rsidR="00AE0E6D" w:rsidRPr="006A0BE3">
              <w:rPr>
                <w:rFonts w:ascii="Times New Roman" w:hAnsi="Times New Roman"/>
                <w:sz w:val="22"/>
                <w:szCs w:val="22"/>
              </w:rPr>
              <w:t>.</w:t>
            </w:r>
            <w:r w:rsidRPr="006A0BE3">
              <w:rPr>
                <w:rFonts w:ascii="Times New Roman" w:hAnsi="Times New Roman"/>
                <w:sz w:val="22"/>
                <w:szCs w:val="22"/>
              </w:rPr>
              <w:t xml:space="preserve"> Adjunta</w:t>
            </w:r>
            <w:r w:rsidR="00AE0E6D" w:rsidRPr="006A0BE3">
              <w:rPr>
                <w:rFonts w:ascii="Times New Roman" w:hAnsi="Times New Roman"/>
                <w:sz w:val="22"/>
                <w:szCs w:val="22"/>
              </w:rPr>
              <w:t xml:space="preserve"> – Presidente SAERGS</w:t>
            </w:r>
          </w:p>
          <w:p w:rsidR="00AB4151" w:rsidRPr="006A0BE3" w:rsidRDefault="00AB4151" w:rsidP="00F54ED6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6A0BE3" w:rsidRDefault="00AB4151" w:rsidP="00F54ED6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6A0BE3" w:rsidTr="00B85D81">
        <w:tc>
          <w:tcPr>
            <w:tcW w:w="5068" w:type="dxa"/>
            <w:shd w:val="clear" w:color="auto" w:fill="auto"/>
          </w:tcPr>
          <w:p w:rsidR="00AB4151" w:rsidRPr="006A0BE3" w:rsidRDefault="00AB4151" w:rsidP="00B85D8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E0E6D" w:rsidRPr="006A0BE3" w:rsidRDefault="00AE0E6D" w:rsidP="00AE0E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PAULO HENRIQUE RODRIGUES</w:t>
            </w:r>
          </w:p>
          <w:p w:rsidR="00AE0E6D" w:rsidRPr="006A0BE3" w:rsidRDefault="00AE0E6D" w:rsidP="00AE0E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proofErr w:type="spellStart"/>
            <w:r w:rsidRPr="006A0BE3">
              <w:rPr>
                <w:rFonts w:ascii="Times New Roman" w:hAnsi="Times New Roman"/>
                <w:sz w:val="22"/>
                <w:szCs w:val="22"/>
              </w:rPr>
              <w:t>AsBEA/RS</w:t>
            </w:r>
            <w:proofErr w:type="spellEnd"/>
          </w:p>
          <w:p w:rsidR="00AB4151" w:rsidRPr="006A0BE3" w:rsidRDefault="00AB4151" w:rsidP="00AB415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6A0BE3" w:rsidRDefault="00AB4151" w:rsidP="00B85D81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B4151" w:rsidRPr="006A0BE3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</w:p>
          <w:p w:rsidR="00AB4151" w:rsidRPr="006A0BE3" w:rsidRDefault="00AE0E6D" w:rsidP="00AE0E6D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Presidente AAI Brasil/RS </w:t>
            </w:r>
          </w:p>
        </w:tc>
      </w:tr>
      <w:tr w:rsidR="00AB4151" w:rsidRPr="006A0BE3" w:rsidTr="00B85D81">
        <w:tc>
          <w:tcPr>
            <w:tcW w:w="5068" w:type="dxa"/>
            <w:shd w:val="clear" w:color="auto" w:fill="auto"/>
          </w:tcPr>
          <w:p w:rsidR="00AB4151" w:rsidRPr="006A0BE3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E0E6D" w:rsidP="00AE0E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AB4151" w:rsidRPr="006A0BE3" w:rsidRDefault="00AE0E6D" w:rsidP="00AE0E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Vice-Presidente CAU/RS</w:t>
            </w:r>
          </w:p>
        </w:tc>
        <w:tc>
          <w:tcPr>
            <w:tcW w:w="4606" w:type="dxa"/>
            <w:shd w:val="clear" w:color="auto" w:fill="auto"/>
          </w:tcPr>
          <w:p w:rsidR="00AB4151" w:rsidRPr="006A0BE3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0E6D" w:rsidRPr="006A0BE3" w:rsidRDefault="00AE0E6D" w:rsidP="00AE0E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AB4151" w:rsidRPr="006A0BE3" w:rsidRDefault="00AE0E6D" w:rsidP="00AE0E6D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 xml:space="preserve">           Coordenadora Adjunta CEP-CAU/RS </w:t>
            </w:r>
          </w:p>
        </w:tc>
      </w:tr>
      <w:tr w:rsidR="00AB4151" w:rsidRPr="006A0BE3" w:rsidTr="00AB4151">
        <w:tc>
          <w:tcPr>
            <w:tcW w:w="5068" w:type="dxa"/>
            <w:shd w:val="clear" w:color="auto" w:fill="auto"/>
          </w:tcPr>
          <w:p w:rsidR="00AB4151" w:rsidRPr="006A0BE3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E0E6D" w:rsidP="00AE0E6D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               </w:t>
            </w:r>
            <w:r w:rsidR="00AB4151" w:rsidRPr="006A0BE3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AB4151" w:rsidRPr="006A0BE3" w:rsidRDefault="00AE0E6D" w:rsidP="00AB415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Coordenador CEF-CAU/RS</w:t>
            </w:r>
          </w:p>
        </w:tc>
        <w:tc>
          <w:tcPr>
            <w:tcW w:w="4606" w:type="dxa"/>
            <w:shd w:val="clear" w:color="auto" w:fill="auto"/>
          </w:tcPr>
          <w:p w:rsidR="00AB4151" w:rsidRPr="006A0BE3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6A0BE3" w:rsidRDefault="00AF2FB8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EDUARDO CIDADE CARNIELLO</w:t>
            </w:r>
          </w:p>
          <w:p w:rsidR="00AF2FB8" w:rsidRPr="006A0BE3" w:rsidRDefault="00AF2FB8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 xml:space="preserve">Representante </w:t>
            </w:r>
            <w:proofErr w:type="spellStart"/>
            <w:r w:rsidRPr="006A0BE3">
              <w:rPr>
                <w:rFonts w:ascii="Times New Roman" w:hAnsi="Times New Roman"/>
                <w:sz w:val="22"/>
                <w:szCs w:val="22"/>
              </w:rPr>
              <w:t>FeNEA</w:t>
            </w:r>
            <w:proofErr w:type="spellEnd"/>
          </w:p>
        </w:tc>
      </w:tr>
    </w:tbl>
    <w:p w:rsidR="00AB4151" w:rsidRPr="006A0BE3" w:rsidRDefault="00AB4151" w:rsidP="00AB4151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2FB8" w:rsidRPr="006A0BE3" w:rsidTr="00B85D81">
        <w:tc>
          <w:tcPr>
            <w:tcW w:w="5068" w:type="dxa"/>
            <w:shd w:val="clear" w:color="auto" w:fill="auto"/>
          </w:tcPr>
          <w:p w:rsidR="00AF2FB8" w:rsidRPr="006A0BE3" w:rsidRDefault="00AF2FB8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6A0BE3" w:rsidRDefault="00AF2FB8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6A0BE3" w:rsidRDefault="00AF2FB8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6A0BE3" w:rsidRDefault="00AF2FB8" w:rsidP="00AF2FB8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               JOSIANE </w:t>
            </w:r>
            <w:r w:rsidR="00FB591B" w:rsidRPr="006A0BE3">
              <w:rPr>
                <w:rFonts w:ascii="Times New Roman" w:hAnsi="Times New Roman"/>
                <w:b/>
                <w:sz w:val="22"/>
                <w:szCs w:val="22"/>
              </w:rPr>
              <w:t xml:space="preserve">CRISTINA </w:t>
            </w:r>
            <w:r w:rsidRPr="006A0BE3">
              <w:rPr>
                <w:rFonts w:ascii="Times New Roman" w:hAnsi="Times New Roman"/>
                <w:b/>
                <w:sz w:val="22"/>
                <w:szCs w:val="22"/>
              </w:rPr>
              <w:t>BERNARDI</w:t>
            </w:r>
          </w:p>
          <w:p w:rsidR="00AF2FB8" w:rsidRPr="006A0BE3" w:rsidRDefault="00AF2FB8" w:rsidP="00AF2FB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BE3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6" w:type="dxa"/>
            <w:shd w:val="clear" w:color="auto" w:fill="auto"/>
          </w:tcPr>
          <w:p w:rsidR="00AF2FB8" w:rsidRPr="006A0BE3" w:rsidRDefault="00AF2FB8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6A0BE3" w:rsidRDefault="00AF2FB8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6A0BE3" w:rsidRDefault="00AF2FB8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6A0BE3" w:rsidRDefault="00AF2FB8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B4151" w:rsidRPr="006A0BE3" w:rsidRDefault="00AB4151">
      <w:pPr>
        <w:rPr>
          <w:rFonts w:ascii="Times New Roman" w:hAnsi="Times New Roman"/>
          <w:sz w:val="22"/>
          <w:szCs w:val="22"/>
        </w:rPr>
      </w:pPr>
    </w:p>
    <w:sectPr w:rsidR="00AB4151" w:rsidRPr="006A0BE3" w:rsidSect="00F54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43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76" w:rsidRDefault="00751A76" w:rsidP="004C3048">
      <w:r>
        <w:separator/>
      </w:r>
    </w:p>
  </w:endnote>
  <w:endnote w:type="continuationSeparator" w:id="0">
    <w:p w:rsidR="00751A76" w:rsidRDefault="00751A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5950FA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51A76" w:rsidRPr="005F2A2D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751A7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86011E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751A76" w:rsidRDefault="00751A7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51A76" w:rsidRDefault="00751A7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751A76" w:rsidRPr="003F1946" w:rsidRDefault="00751A76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76" w:rsidRDefault="00751A76" w:rsidP="004C3048">
      <w:r>
        <w:separator/>
      </w:r>
    </w:p>
  </w:footnote>
  <w:footnote w:type="continuationSeparator" w:id="0">
    <w:p w:rsidR="00751A76" w:rsidRDefault="00751A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E4E5A" w:rsidRDefault="00751A7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E4E5A" w:rsidRDefault="00751A76" w:rsidP="008D5A21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Default="00751A76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center</wp:align>
          </wp:positionH>
          <wp:positionV relativeFrom="paragraph">
            <wp:posOffset>-690601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841"/>
    <w:multiLevelType w:val="hybridMultilevel"/>
    <w:tmpl w:val="55F404BA"/>
    <w:lvl w:ilvl="0" w:tplc="8736B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F6992"/>
    <w:multiLevelType w:val="hybridMultilevel"/>
    <w:tmpl w:val="6362438A"/>
    <w:lvl w:ilvl="0" w:tplc="E1308A0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1B4136"/>
    <w:multiLevelType w:val="hybridMultilevel"/>
    <w:tmpl w:val="35F66ADE"/>
    <w:lvl w:ilvl="0" w:tplc="4580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5E3106E"/>
    <w:multiLevelType w:val="hybridMultilevel"/>
    <w:tmpl w:val="1F56A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5517C"/>
    <w:multiLevelType w:val="hybridMultilevel"/>
    <w:tmpl w:val="9F200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B43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CF0751F"/>
    <w:multiLevelType w:val="multilevel"/>
    <w:tmpl w:val="D1A2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768E9"/>
    <w:multiLevelType w:val="multilevel"/>
    <w:tmpl w:val="24F8A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0"/>
  </w:num>
  <w:num w:numId="5">
    <w:abstractNumId w:val="14"/>
  </w:num>
  <w:num w:numId="6">
    <w:abstractNumId w:val="19"/>
  </w:num>
  <w:num w:numId="7">
    <w:abstractNumId w:val="15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20"/>
  </w:num>
  <w:num w:numId="13">
    <w:abstractNumId w:val="4"/>
  </w:num>
  <w:num w:numId="14">
    <w:abstractNumId w:val="16"/>
  </w:num>
  <w:num w:numId="15">
    <w:abstractNumId w:val="9"/>
  </w:num>
  <w:num w:numId="16">
    <w:abstractNumId w:val="18"/>
  </w:num>
  <w:num w:numId="17">
    <w:abstractNumId w:val="0"/>
  </w:num>
  <w:num w:numId="18">
    <w:abstractNumId w:val="11"/>
  </w:num>
  <w:num w:numId="19">
    <w:abstractNumId w:val="13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B95"/>
    <w:rsid w:val="000145F6"/>
    <w:rsid w:val="00040A86"/>
    <w:rsid w:val="000425B3"/>
    <w:rsid w:val="00043415"/>
    <w:rsid w:val="0004492B"/>
    <w:rsid w:val="000527E4"/>
    <w:rsid w:val="00057478"/>
    <w:rsid w:val="000605F6"/>
    <w:rsid w:val="00062599"/>
    <w:rsid w:val="00065201"/>
    <w:rsid w:val="00065F7B"/>
    <w:rsid w:val="00067264"/>
    <w:rsid w:val="00067473"/>
    <w:rsid w:val="00073899"/>
    <w:rsid w:val="000933D8"/>
    <w:rsid w:val="00093F79"/>
    <w:rsid w:val="00094D18"/>
    <w:rsid w:val="00097829"/>
    <w:rsid w:val="000A3474"/>
    <w:rsid w:val="000A4D53"/>
    <w:rsid w:val="000A5818"/>
    <w:rsid w:val="000B06B2"/>
    <w:rsid w:val="000B4507"/>
    <w:rsid w:val="000C1A24"/>
    <w:rsid w:val="000C1A48"/>
    <w:rsid w:val="000C3500"/>
    <w:rsid w:val="000C56F3"/>
    <w:rsid w:val="000D3E3E"/>
    <w:rsid w:val="000D5BC9"/>
    <w:rsid w:val="000D6371"/>
    <w:rsid w:val="000E039B"/>
    <w:rsid w:val="000E0909"/>
    <w:rsid w:val="000E142D"/>
    <w:rsid w:val="000E2009"/>
    <w:rsid w:val="000F122C"/>
    <w:rsid w:val="000F339D"/>
    <w:rsid w:val="000F448E"/>
    <w:rsid w:val="00101697"/>
    <w:rsid w:val="0010374D"/>
    <w:rsid w:val="00106B94"/>
    <w:rsid w:val="00117EDD"/>
    <w:rsid w:val="00132E3A"/>
    <w:rsid w:val="00133AD2"/>
    <w:rsid w:val="001369EA"/>
    <w:rsid w:val="00141BA4"/>
    <w:rsid w:val="001431BF"/>
    <w:rsid w:val="00143C13"/>
    <w:rsid w:val="00144AA1"/>
    <w:rsid w:val="0014778A"/>
    <w:rsid w:val="0015105C"/>
    <w:rsid w:val="001534A9"/>
    <w:rsid w:val="001574B8"/>
    <w:rsid w:val="00166FEA"/>
    <w:rsid w:val="00170612"/>
    <w:rsid w:val="00170CA0"/>
    <w:rsid w:val="00174322"/>
    <w:rsid w:val="00174A5A"/>
    <w:rsid w:val="001778C5"/>
    <w:rsid w:val="00180FB9"/>
    <w:rsid w:val="00195C38"/>
    <w:rsid w:val="001965B4"/>
    <w:rsid w:val="001A23D4"/>
    <w:rsid w:val="001A5E1A"/>
    <w:rsid w:val="001B5148"/>
    <w:rsid w:val="001B5F62"/>
    <w:rsid w:val="001E2735"/>
    <w:rsid w:val="001E56D2"/>
    <w:rsid w:val="001E5983"/>
    <w:rsid w:val="001E6826"/>
    <w:rsid w:val="001F61E5"/>
    <w:rsid w:val="00200AC3"/>
    <w:rsid w:val="00220A16"/>
    <w:rsid w:val="00224C31"/>
    <w:rsid w:val="002277BD"/>
    <w:rsid w:val="002326CF"/>
    <w:rsid w:val="002352DD"/>
    <w:rsid w:val="00245513"/>
    <w:rsid w:val="0025274E"/>
    <w:rsid w:val="0025277E"/>
    <w:rsid w:val="00253BBC"/>
    <w:rsid w:val="0025605D"/>
    <w:rsid w:val="00270159"/>
    <w:rsid w:val="0027675D"/>
    <w:rsid w:val="00276BC5"/>
    <w:rsid w:val="00280F33"/>
    <w:rsid w:val="00281999"/>
    <w:rsid w:val="00285A83"/>
    <w:rsid w:val="00286F1D"/>
    <w:rsid w:val="002922B7"/>
    <w:rsid w:val="00293F45"/>
    <w:rsid w:val="00295FD5"/>
    <w:rsid w:val="00296321"/>
    <w:rsid w:val="00296686"/>
    <w:rsid w:val="002974CF"/>
    <w:rsid w:val="002A7C5E"/>
    <w:rsid w:val="002B4B7B"/>
    <w:rsid w:val="002B5550"/>
    <w:rsid w:val="002B7134"/>
    <w:rsid w:val="002C2D2C"/>
    <w:rsid w:val="002C5CAE"/>
    <w:rsid w:val="002D4361"/>
    <w:rsid w:val="002D6FE7"/>
    <w:rsid w:val="002E293E"/>
    <w:rsid w:val="002E5549"/>
    <w:rsid w:val="002E7794"/>
    <w:rsid w:val="002F0745"/>
    <w:rsid w:val="002F268F"/>
    <w:rsid w:val="002F2AD1"/>
    <w:rsid w:val="00304944"/>
    <w:rsid w:val="00305DCB"/>
    <w:rsid w:val="00306127"/>
    <w:rsid w:val="00306B9A"/>
    <w:rsid w:val="00311134"/>
    <w:rsid w:val="0031122D"/>
    <w:rsid w:val="00311515"/>
    <w:rsid w:val="00320980"/>
    <w:rsid w:val="00322F26"/>
    <w:rsid w:val="00324482"/>
    <w:rsid w:val="00331366"/>
    <w:rsid w:val="003324F3"/>
    <w:rsid w:val="00335543"/>
    <w:rsid w:val="003411BA"/>
    <w:rsid w:val="00342903"/>
    <w:rsid w:val="00346959"/>
    <w:rsid w:val="00347324"/>
    <w:rsid w:val="003504F9"/>
    <w:rsid w:val="003557D1"/>
    <w:rsid w:val="00357182"/>
    <w:rsid w:val="00360A08"/>
    <w:rsid w:val="00360F13"/>
    <w:rsid w:val="00362E56"/>
    <w:rsid w:val="00365444"/>
    <w:rsid w:val="003717E5"/>
    <w:rsid w:val="003756D6"/>
    <w:rsid w:val="00383F38"/>
    <w:rsid w:val="0039028A"/>
    <w:rsid w:val="003905D5"/>
    <w:rsid w:val="003916F4"/>
    <w:rsid w:val="003945A8"/>
    <w:rsid w:val="00395F2C"/>
    <w:rsid w:val="003A699B"/>
    <w:rsid w:val="003A7138"/>
    <w:rsid w:val="003B1DDF"/>
    <w:rsid w:val="003B36A5"/>
    <w:rsid w:val="003B4AC5"/>
    <w:rsid w:val="003B7FC4"/>
    <w:rsid w:val="003C3C3A"/>
    <w:rsid w:val="003C484E"/>
    <w:rsid w:val="003C690B"/>
    <w:rsid w:val="003C70A3"/>
    <w:rsid w:val="003D4732"/>
    <w:rsid w:val="003E499F"/>
    <w:rsid w:val="003E4D30"/>
    <w:rsid w:val="003E7D90"/>
    <w:rsid w:val="003F171B"/>
    <w:rsid w:val="003F1946"/>
    <w:rsid w:val="003F5088"/>
    <w:rsid w:val="003F627E"/>
    <w:rsid w:val="003F77EE"/>
    <w:rsid w:val="00402B76"/>
    <w:rsid w:val="00402CA3"/>
    <w:rsid w:val="00403E2D"/>
    <w:rsid w:val="004043AE"/>
    <w:rsid w:val="004070BE"/>
    <w:rsid w:val="00410566"/>
    <w:rsid w:val="00411C2B"/>
    <w:rsid w:val="004123FC"/>
    <w:rsid w:val="00415B85"/>
    <w:rsid w:val="004167DE"/>
    <w:rsid w:val="00422AD7"/>
    <w:rsid w:val="00425E8B"/>
    <w:rsid w:val="0043196A"/>
    <w:rsid w:val="00433DE0"/>
    <w:rsid w:val="00434469"/>
    <w:rsid w:val="00435192"/>
    <w:rsid w:val="004355BD"/>
    <w:rsid w:val="00435E07"/>
    <w:rsid w:val="00447C6C"/>
    <w:rsid w:val="00453128"/>
    <w:rsid w:val="00464BEE"/>
    <w:rsid w:val="00470BCF"/>
    <w:rsid w:val="00471056"/>
    <w:rsid w:val="00476C99"/>
    <w:rsid w:val="00477F67"/>
    <w:rsid w:val="00480FE6"/>
    <w:rsid w:val="00483414"/>
    <w:rsid w:val="0048440C"/>
    <w:rsid w:val="004900B6"/>
    <w:rsid w:val="004914E2"/>
    <w:rsid w:val="004A6AC1"/>
    <w:rsid w:val="004B1778"/>
    <w:rsid w:val="004B3023"/>
    <w:rsid w:val="004B3EB7"/>
    <w:rsid w:val="004B5A5C"/>
    <w:rsid w:val="004C250A"/>
    <w:rsid w:val="004C3048"/>
    <w:rsid w:val="004D29EA"/>
    <w:rsid w:val="004D59F9"/>
    <w:rsid w:val="004D7099"/>
    <w:rsid w:val="004D75DA"/>
    <w:rsid w:val="004E062B"/>
    <w:rsid w:val="004F15C8"/>
    <w:rsid w:val="004F3865"/>
    <w:rsid w:val="00502469"/>
    <w:rsid w:val="005121A4"/>
    <w:rsid w:val="005201E4"/>
    <w:rsid w:val="00521F3F"/>
    <w:rsid w:val="0052455C"/>
    <w:rsid w:val="0052585E"/>
    <w:rsid w:val="00531A2E"/>
    <w:rsid w:val="0053240A"/>
    <w:rsid w:val="00534BC3"/>
    <w:rsid w:val="005368ED"/>
    <w:rsid w:val="00542D36"/>
    <w:rsid w:val="005461A2"/>
    <w:rsid w:val="005461A9"/>
    <w:rsid w:val="005537E8"/>
    <w:rsid w:val="00556EE5"/>
    <w:rsid w:val="00560CF3"/>
    <w:rsid w:val="005615DC"/>
    <w:rsid w:val="00564054"/>
    <w:rsid w:val="00565889"/>
    <w:rsid w:val="00572508"/>
    <w:rsid w:val="005867ED"/>
    <w:rsid w:val="00587C7B"/>
    <w:rsid w:val="005A27BF"/>
    <w:rsid w:val="005B07B5"/>
    <w:rsid w:val="005B2D38"/>
    <w:rsid w:val="005B4B10"/>
    <w:rsid w:val="005C1033"/>
    <w:rsid w:val="005C53DC"/>
    <w:rsid w:val="005C6490"/>
    <w:rsid w:val="005D0FE4"/>
    <w:rsid w:val="005D2507"/>
    <w:rsid w:val="005D2FBE"/>
    <w:rsid w:val="005D3D88"/>
    <w:rsid w:val="005D6034"/>
    <w:rsid w:val="005E0B52"/>
    <w:rsid w:val="005E11A8"/>
    <w:rsid w:val="005E2D9F"/>
    <w:rsid w:val="005F0462"/>
    <w:rsid w:val="005F301A"/>
    <w:rsid w:val="005F47CB"/>
    <w:rsid w:val="005F553B"/>
    <w:rsid w:val="00601FB6"/>
    <w:rsid w:val="00606193"/>
    <w:rsid w:val="0060634C"/>
    <w:rsid w:val="00612614"/>
    <w:rsid w:val="006130EF"/>
    <w:rsid w:val="00614679"/>
    <w:rsid w:val="00615771"/>
    <w:rsid w:val="00617930"/>
    <w:rsid w:val="00620802"/>
    <w:rsid w:val="0063103C"/>
    <w:rsid w:val="006326C4"/>
    <w:rsid w:val="00633BEB"/>
    <w:rsid w:val="006340C8"/>
    <w:rsid w:val="00636B28"/>
    <w:rsid w:val="00637577"/>
    <w:rsid w:val="00647800"/>
    <w:rsid w:val="00651518"/>
    <w:rsid w:val="00651C93"/>
    <w:rsid w:val="00660237"/>
    <w:rsid w:val="00661135"/>
    <w:rsid w:val="00662475"/>
    <w:rsid w:val="006630F3"/>
    <w:rsid w:val="0066674D"/>
    <w:rsid w:val="0068135D"/>
    <w:rsid w:val="00681AC5"/>
    <w:rsid w:val="00681F2F"/>
    <w:rsid w:val="00684599"/>
    <w:rsid w:val="0068531D"/>
    <w:rsid w:val="00690C35"/>
    <w:rsid w:val="0069229F"/>
    <w:rsid w:val="006A0BE3"/>
    <w:rsid w:val="006A1284"/>
    <w:rsid w:val="006A20E7"/>
    <w:rsid w:val="006B670F"/>
    <w:rsid w:val="006B6BDB"/>
    <w:rsid w:val="006C29CF"/>
    <w:rsid w:val="006C36BB"/>
    <w:rsid w:val="006C5D8B"/>
    <w:rsid w:val="006C75E7"/>
    <w:rsid w:val="006D046A"/>
    <w:rsid w:val="006D20BF"/>
    <w:rsid w:val="006D2981"/>
    <w:rsid w:val="006E0A04"/>
    <w:rsid w:val="006E1CA8"/>
    <w:rsid w:val="006E34CF"/>
    <w:rsid w:val="006E3990"/>
    <w:rsid w:val="006E43EF"/>
    <w:rsid w:val="006E596C"/>
    <w:rsid w:val="006E6414"/>
    <w:rsid w:val="006E75D3"/>
    <w:rsid w:val="006F1771"/>
    <w:rsid w:val="006F1919"/>
    <w:rsid w:val="006F4E9B"/>
    <w:rsid w:val="006F6327"/>
    <w:rsid w:val="00700D52"/>
    <w:rsid w:val="00701C4F"/>
    <w:rsid w:val="007025CB"/>
    <w:rsid w:val="00711379"/>
    <w:rsid w:val="00715549"/>
    <w:rsid w:val="00715E3B"/>
    <w:rsid w:val="00721E0A"/>
    <w:rsid w:val="00726B88"/>
    <w:rsid w:val="00730135"/>
    <w:rsid w:val="00731BBD"/>
    <w:rsid w:val="0073552C"/>
    <w:rsid w:val="007375FB"/>
    <w:rsid w:val="00740E14"/>
    <w:rsid w:val="007462A9"/>
    <w:rsid w:val="0075194D"/>
    <w:rsid w:val="00751A76"/>
    <w:rsid w:val="00754853"/>
    <w:rsid w:val="007555B6"/>
    <w:rsid w:val="0076286B"/>
    <w:rsid w:val="00767940"/>
    <w:rsid w:val="00771F7E"/>
    <w:rsid w:val="00772D9B"/>
    <w:rsid w:val="0077566C"/>
    <w:rsid w:val="00776B7B"/>
    <w:rsid w:val="007778D1"/>
    <w:rsid w:val="00784B29"/>
    <w:rsid w:val="00790AEB"/>
    <w:rsid w:val="0079680A"/>
    <w:rsid w:val="007A460A"/>
    <w:rsid w:val="007B0507"/>
    <w:rsid w:val="007B0EBA"/>
    <w:rsid w:val="007B384E"/>
    <w:rsid w:val="007B7B0D"/>
    <w:rsid w:val="007B7BB9"/>
    <w:rsid w:val="007C0EF3"/>
    <w:rsid w:val="007C0FB9"/>
    <w:rsid w:val="007C49F4"/>
    <w:rsid w:val="007C50BE"/>
    <w:rsid w:val="007D250C"/>
    <w:rsid w:val="007F0B47"/>
    <w:rsid w:val="007F2AAA"/>
    <w:rsid w:val="00805FC1"/>
    <w:rsid w:val="00825C9B"/>
    <w:rsid w:val="0082630A"/>
    <w:rsid w:val="00827EC8"/>
    <w:rsid w:val="00830746"/>
    <w:rsid w:val="0083234A"/>
    <w:rsid w:val="00833F92"/>
    <w:rsid w:val="00835E1C"/>
    <w:rsid w:val="00836418"/>
    <w:rsid w:val="00840982"/>
    <w:rsid w:val="00840D65"/>
    <w:rsid w:val="00842A4D"/>
    <w:rsid w:val="008451B4"/>
    <w:rsid w:val="00845205"/>
    <w:rsid w:val="00847568"/>
    <w:rsid w:val="00854C77"/>
    <w:rsid w:val="00855321"/>
    <w:rsid w:val="00855A8C"/>
    <w:rsid w:val="00855F16"/>
    <w:rsid w:val="0085630C"/>
    <w:rsid w:val="00857834"/>
    <w:rsid w:val="0086011E"/>
    <w:rsid w:val="00863764"/>
    <w:rsid w:val="0086709B"/>
    <w:rsid w:val="00870737"/>
    <w:rsid w:val="0087095D"/>
    <w:rsid w:val="00873EA0"/>
    <w:rsid w:val="00874A65"/>
    <w:rsid w:val="008809EB"/>
    <w:rsid w:val="00880E88"/>
    <w:rsid w:val="00890C7F"/>
    <w:rsid w:val="008C434C"/>
    <w:rsid w:val="008C5108"/>
    <w:rsid w:val="008C577E"/>
    <w:rsid w:val="008D3CD1"/>
    <w:rsid w:val="008D4752"/>
    <w:rsid w:val="008D47C2"/>
    <w:rsid w:val="008D5A21"/>
    <w:rsid w:val="008E1728"/>
    <w:rsid w:val="008E2C69"/>
    <w:rsid w:val="008E4662"/>
    <w:rsid w:val="008E5732"/>
    <w:rsid w:val="008E5C54"/>
    <w:rsid w:val="008F159C"/>
    <w:rsid w:val="008F1DAB"/>
    <w:rsid w:val="008F525F"/>
    <w:rsid w:val="008F6874"/>
    <w:rsid w:val="0090168A"/>
    <w:rsid w:val="00924DA6"/>
    <w:rsid w:val="00926158"/>
    <w:rsid w:val="009269BD"/>
    <w:rsid w:val="00930D3C"/>
    <w:rsid w:val="0093154B"/>
    <w:rsid w:val="009347B2"/>
    <w:rsid w:val="00936905"/>
    <w:rsid w:val="00936EEB"/>
    <w:rsid w:val="00941508"/>
    <w:rsid w:val="00945F9F"/>
    <w:rsid w:val="0094772A"/>
    <w:rsid w:val="009567C6"/>
    <w:rsid w:val="009627F3"/>
    <w:rsid w:val="0096417D"/>
    <w:rsid w:val="009643CB"/>
    <w:rsid w:val="00971D1C"/>
    <w:rsid w:val="00973581"/>
    <w:rsid w:val="00974359"/>
    <w:rsid w:val="00975C07"/>
    <w:rsid w:val="00985B8A"/>
    <w:rsid w:val="009A5135"/>
    <w:rsid w:val="009B3C0B"/>
    <w:rsid w:val="009B3E39"/>
    <w:rsid w:val="009B495D"/>
    <w:rsid w:val="009B516A"/>
    <w:rsid w:val="009B5DB8"/>
    <w:rsid w:val="009B6CAE"/>
    <w:rsid w:val="009C0A00"/>
    <w:rsid w:val="009C581F"/>
    <w:rsid w:val="009D0886"/>
    <w:rsid w:val="009D2563"/>
    <w:rsid w:val="009D59CF"/>
    <w:rsid w:val="009E1609"/>
    <w:rsid w:val="009E561B"/>
    <w:rsid w:val="009E5C57"/>
    <w:rsid w:val="009F6B24"/>
    <w:rsid w:val="00A0074E"/>
    <w:rsid w:val="00A050DB"/>
    <w:rsid w:val="00A106E1"/>
    <w:rsid w:val="00A11361"/>
    <w:rsid w:val="00A12A21"/>
    <w:rsid w:val="00A1495E"/>
    <w:rsid w:val="00A151DD"/>
    <w:rsid w:val="00A22D89"/>
    <w:rsid w:val="00A2726A"/>
    <w:rsid w:val="00A308DA"/>
    <w:rsid w:val="00A40ECC"/>
    <w:rsid w:val="00A42713"/>
    <w:rsid w:val="00A43C37"/>
    <w:rsid w:val="00A5515C"/>
    <w:rsid w:val="00A55ADA"/>
    <w:rsid w:val="00A55BF0"/>
    <w:rsid w:val="00A56092"/>
    <w:rsid w:val="00A565FE"/>
    <w:rsid w:val="00A570C2"/>
    <w:rsid w:val="00A62383"/>
    <w:rsid w:val="00A65252"/>
    <w:rsid w:val="00A67135"/>
    <w:rsid w:val="00A72366"/>
    <w:rsid w:val="00A73A19"/>
    <w:rsid w:val="00A75F7F"/>
    <w:rsid w:val="00A80C65"/>
    <w:rsid w:val="00A83107"/>
    <w:rsid w:val="00A84298"/>
    <w:rsid w:val="00A956B8"/>
    <w:rsid w:val="00AA2552"/>
    <w:rsid w:val="00AA303A"/>
    <w:rsid w:val="00AA5F7B"/>
    <w:rsid w:val="00AA7AE5"/>
    <w:rsid w:val="00AB4151"/>
    <w:rsid w:val="00AC0AB2"/>
    <w:rsid w:val="00AC228B"/>
    <w:rsid w:val="00AC6B92"/>
    <w:rsid w:val="00AD18F4"/>
    <w:rsid w:val="00AD4180"/>
    <w:rsid w:val="00AD52C5"/>
    <w:rsid w:val="00AE0E6D"/>
    <w:rsid w:val="00AE2654"/>
    <w:rsid w:val="00AE56F4"/>
    <w:rsid w:val="00AF2FB8"/>
    <w:rsid w:val="00AF33BD"/>
    <w:rsid w:val="00AF368E"/>
    <w:rsid w:val="00AF3D86"/>
    <w:rsid w:val="00AF56FA"/>
    <w:rsid w:val="00B06ACF"/>
    <w:rsid w:val="00B116C1"/>
    <w:rsid w:val="00B129F6"/>
    <w:rsid w:val="00B14CD3"/>
    <w:rsid w:val="00B15D4F"/>
    <w:rsid w:val="00B23E93"/>
    <w:rsid w:val="00B309B7"/>
    <w:rsid w:val="00B335B3"/>
    <w:rsid w:val="00B33959"/>
    <w:rsid w:val="00B35CCD"/>
    <w:rsid w:val="00B4225E"/>
    <w:rsid w:val="00B5247D"/>
    <w:rsid w:val="00B55DDD"/>
    <w:rsid w:val="00B6066A"/>
    <w:rsid w:val="00B62073"/>
    <w:rsid w:val="00B63C2E"/>
    <w:rsid w:val="00B66968"/>
    <w:rsid w:val="00B73A02"/>
    <w:rsid w:val="00B81197"/>
    <w:rsid w:val="00B81547"/>
    <w:rsid w:val="00B84A46"/>
    <w:rsid w:val="00B90C0C"/>
    <w:rsid w:val="00B91A0B"/>
    <w:rsid w:val="00B974E2"/>
    <w:rsid w:val="00BA2339"/>
    <w:rsid w:val="00BA5552"/>
    <w:rsid w:val="00BB5E13"/>
    <w:rsid w:val="00BC0570"/>
    <w:rsid w:val="00BC2053"/>
    <w:rsid w:val="00BC73B6"/>
    <w:rsid w:val="00BD0223"/>
    <w:rsid w:val="00BD223F"/>
    <w:rsid w:val="00BD32B2"/>
    <w:rsid w:val="00BD3522"/>
    <w:rsid w:val="00BD5937"/>
    <w:rsid w:val="00BE2187"/>
    <w:rsid w:val="00BF4A01"/>
    <w:rsid w:val="00BF620E"/>
    <w:rsid w:val="00C01EB2"/>
    <w:rsid w:val="00C02157"/>
    <w:rsid w:val="00C02E9F"/>
    <w:rsid w:val="00C038EA"/>
    <w:rsid w:val="00C03EDE"/>
    <w:rsid w:val="00C117B4"/>
    <w:rsid w:val="00C15B9D"/>
    <w:rsid w:val="00C1718E"/>
    <w:rsid w:val="00C177AF"/>
    <w:rsid w:val="00C2384F"/>
    <w:rsid w:val="00C267FB"/>
    <w:rsid w:val="00C301CA"/>
    <w:rsid w:val="00C3665F"/>
    <w:rsid w:val="00C37B13"/>
    <w:rsid w:val="00C404FA"/>
    <w:rsid w:val="00C407ED"/>
    <w:rsid w:val="00C41078"/>
    <w:rsid w:val="00C4109B"/>
    <w:rsid w:val="00C42605"/>
    <w:rsid w:val="00C45812"/>
    <w:rsid w:val="00C465F7"/>
    <w:rsid w:val="00C46AFA"/>
    <w:rsid w:val="00C550C3"/>
    <w:rsid w:val="00C5514A"/>
    <w:rsid w:val="00C60D07"/>
    <w:rsid w:val="00C646F3"/>
    <w:rsid w:val="00C70552"/>
    <w:rsid w:val="00C70E77"/>
    <w:rsid w:val="00C72981"/>
    <w:rsid w:val="00C72C38"/>
    <w:rsid w:val="00C8160D"/>
    <w:rsid w:val="00C86244"/>
    <w:rsid w:val="00CA10A3"/>
    <w:rsid w:val="00CA317A"/>
    <w:rsid w:val="00CA6E01"/>
    <w:rsid w:val="00CB3E5D"/>
    <w:rsid w:val="00CC168F"/>
    <w:rsid w:val="00CC2DBD"/>
    <w:rsid w:val="00CC5EB2"/>
    <w:rsid w:val="00CD006C"/>
    <w:rsid w:val="00CD0E69"/>
    <w:rsid w:val="00CE1B47"/>
    <w:rsid w:val="00CE4E08"/>
    <w:rsid w:val="00CF2FBA"/>
    <w:rsid w:val="00D000CD"/>
    <w:rsid w:val="00D07717"/>
    <w:rsid w:val="00D114A6"/>
    <w:rsid w:val="00D13473"/>
    <w:rsid w:val="00D15E43"/>
    <w:rsid w:val="00D17B69"/>
    <w:rsid w:val="00D2457D"/>
    <w:rsid w:val="00D2478C"/>
    <w:rsid w:val="00D24E51"/>
    <w:rsid w:val="00D27025"/>
    <w:rsid w:val="00D27FFC"/>
    <w:rsid w:val="00D31ED4"/>
    <w:rsid w:val="00D32E81"/>
    <w:rsid w:val="00D36CCB"/>
    <w:rsid w:val="00D40556"/>
    <w:rsid w:val="00D43467"/>
    <w:rsid w:val="00D44B35"/>
    <w:rsid w:val="00D4627C"/>
    <w:rsid w:val="00D53561"/>
    <w:rsid w:val="00D54400"/>
    <w:rsid w:val="00D62C61"/>
    <w:rsid w:val="00D67B4E"/>
    <w:rsid w:val="00D713AE"/>
    <w:rsid w:val="00D750A4"/>
    <w:rsid w:val="00D802D9"/>
    <w:rsid w:val="00D934C6"/>
    <w:rsid w:val="00D9535A"/>
    <w:rsid w:val="00D95B44"/>
    <w:rsid w:val="00DA0D4D"/>
    <w:rsid w:val="00DB1065"/>
    <w:rsid w:val="00DB4045"/>
    <w:rsid w:val="00DB62D1"/>
    <w:rsid w:val="00DC5049"/>
    <w:rsid w:val="00DD07CD"/>
    <w:rsid w:val="00DD09A6"/>
    <w:rsid w:val="00DD16FB"/>
    <w:rsid w:val="00DD1A17"/>
    <w:rsid w:val="00DD4943"/>
    <w:rsid w:val="00DE27CE"/>
    <w:rsid w:val="00DE67B2"/>
    <w:rsid w:val="00DF0BE6"/>
    <w:rsid w:val="00DF2B5B"/>
    <w:rsid w:val="00DF723B"/>
    <w:rsid w:val="00E00DCA"/>
    <w:rsid w:val="00E010F1"/>
    <w:rsid w:val="00E025B3"/>
    <w:rsid w:val="00E0487E"/>
    <w:rsid w:val="00E12EC2"/>
    <w:rsid w:val="00E22ADE"/>
    <w:rsid w:val="00E22AF6"/>
    <w:rsid w:val="00E3074F"/>
    <w:rsid w:val="00E31CC4"/>
    <w:rsid w:val="00E3277F"/>
    <w:rsid w:val="00E3663E"/>
    <w:rsid w:val="00E408E2"/>
    <w:rsid w:val="00E4099A"/>
    <w:rsid w:val="00E47A74"/>
    <w:rsid w:val="00E51402"/>
    <w:rsid w:val="00E527D6"/>
    <w:rsid w:val="00E562FA"/>
    <w:rsid w:val="00E662FF"/>
    <w:rsid w:val="00E663BC"/>
    <w:rsid w:val="00E676B6"/>
    <w:rsid w:val="00E67F9C"/>
    <w:rsid w:val="00E72773"/>
    <w:rsid w:val="00E729C7"/>
    <w:rsid w:val="00E73518"/>
    <w:rsid w:val="00E816F1"/>
    <w:rsid w:val="00E8449B"/>
    <w:rsid w:val="00E87EAC"/>
    <w:rsid w:val="00E9324D"/>
    <w:rsid w:val="00E95552"/>
    <w:rsid w:val="00E96975"/>
    <w:rsid w:val="00EA3A14"/>
    <w:rsid w:val="00EA593B"/>
    <w:rsid w:val="00EA5D1F"/>
    <w:rsid w:val="00EB0D77"/>
    <w:rsid w:val="00EB1D18"/>
    <w:rsid w:val="00EB4AC7"/>
    <w:rsid w:val="00EC2F0D"/>
    <w:rsid w:val="00EC7201"/>
    <w:rsid w:val="00ED11BE"/>
    <w:rsid w:val="00ED2108"/>
    <w:rsid w:val="00ED6C95"/>
    <w:rsid w:val="00EE4DEF"/>
    <w:rsid w:val="00EE6DD1"/>
    <w:rsid w:val="00F00BA3"/>
    <w:rsid w:val="00F02130"/>
    <w:rsid w:val="00F04EBE"/>
    <w:rsid w:val="00F106E3"/>
    <w:rsid w:val="00F11D97"/>
    <w:rsid w:val="00F21BB4"/>
    <w:rsid w:val="00F2295D"/>
    <w:rsid w:val="00F271D7"/>
    <w:rsid w:val="00F304F9"/>
    <w:rsid w:val="00F34A77"/>
    <w:rsid w:val="00F34C54"/>
    <w:rsid w:val="00F3784E"/>
    <w:rsid w:val="00F400AC"/>
    <w:rsid w:val="00F46586"/>
    <w:rsid w:val="00F52D39"/>
    <w:rsid w:val="00F54ED6"/>
    <w:rsid w:val="00F55A58"/>
    <w:rsid w:val="00F55DA5"/>
    <w:rsid w:val="00F55E0C"/>
    <w:rsid w:val="00F57C8E"/>
    <w:rsid w:val="00F62212"/>
    <w:rsid w:val="00F8011D"/>
    <w:rsid w:val="00F9523A"/>
    <w:rsid w:val="00FA0ECC"/>
    <w:rsid w:val="00FB372F"/>
    <w:rsid w:val="00FB591B"/>
    <w:rsid w:val="00FC6A2F"/>
    <w:rsid w:val="00FC73FB"/>
    <w:rsid w:val="00FD196B"/>
    <w:rsid w:val="00FD3185"/>
    <w:rsid w:val="00FD5BAA"/>
    <w:rsid w:val="00FE0B62"/>
    <w:rsid w:val="00FE6E18"/>
    <w:rsid w:val="00FF1677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1218-2D7C-4338-AEE2-95D1DBB0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2018-01-05T14:44:00Z</cp:lastPrinted>
  <dcterms:created xsi:type="dcterms:W3CDTF">2018-05-24T18:48:00Z</dcterms:created>
  <dcterms:modified xsi:type="dcterms:W3CDTF">2018-05-24T18:48:00Z</dcterms:modified>
</cp:coreProperties>
</file>