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F0644F" w:rsidRDefault="00BD64B5" w:rsidP="00BD64B5">
      <w:pPr>
        <w:jc w:val="center"/>
        <w:rPr>
          <w:rFonts w:asciiTheme="minorHAnsi" w:hAnsiTheme="minorHAnsi"/>
          <w:b/>
        </w:rPr>
      </w:pPr>
      <w:r w:rsidRPr="00F0644F">
        <w:rPr>
          <w:rFonts w:asciiTheme="minorHAnsi" w:hAnsiTheme="minorHAnsi"/>
          <w:b/>
        </w:rPr>
        <w:t>Ata da 0</w:t>
      </w:r>
      <w:r w:rsidR="00E860F4" w:rsidRPr="00F0644F">
        <w:rPr>
          <w:rFonts w:asciiTheme="minorHAnsi" w:hAnsiTheme="minorHAnsi"/>
          <w:b/>
        </w:rPr>
        <w:t>2</w:t>
      </w:r>
      <w:r w:rsidRPr="00F0644F">
        <w:rPr>
          <w:rFonts w:asciiTheme="minorHAnsi" w:hAnsiTheme="minorHAnsi"/>
          <w:b/>
        </w:rPr>
        <w:t>ª Reunião</w:t>
      </w:r>
      <w:r w:rsidR="0085543A" w:rsidRPr="00F0644F">
        <w:rPr>
          <w:rFonts w:asciiTheme="minorHAnsi" w:hAnsiTheme="minorHAnsi"/>
          <w:b/>
        </w:rPr>
        <w:t xml:space="preserve"> Extraordinária do</w:t>
      </w:r>
      <w:r w:rsidRPr="00F0644F">
        <w:rPr>
          <w:rFonts w:asciiTheme="minorHAnsi" w:hAnsiTheme="minorHAnsi"/>
          <w:b/>
        </w:rPr>
        <w:t xml:space="preserve"> </w:t>
      </w:r>
      <w:r w:rsidR="00A35880" w:rsidRPr="00F0644F">
        <w:rPr>
          <w:rFonts w:asciiTheme="minorHAnsi" w:hAnsiTheme="minorHAnsi"/>
          <w:b/>
        </w:rPr>
        <w:t xml:space="preserve">Colegiado </w:t>
      </w:r>
      <w:r w:rsidR="00820563" w:rsidRPr="00F0644F">
        <w:rPr>
          <w:rFonts w:asciiTheme="minorHAnsi" w:hAnsiTheme="minorHAnsi"/>
          <w:b/>
        </w:rPr>
        <w:t xml:space="preserve">Permanente das Entidades do </w:t>
      </w:r>
      <w:r w:rsidRPr="00F0644F">
        <w:rPr>
          <w:rFonts w:asciiTheme="minorHAnsi" w:hAnsiTheme="minorHAnsi"/>
          <w:b/>
        </w:rPr>
        <w:t>CAU/RS</w:t>
      </w:r>
    </w:p>
    <w:p w:rsidR="00820563" w:rsidRPr="00F0644F" w:rsidRDefault="00820563" w:rsidP="00820563">
      <w:pPr>
        <w:jc w:val="both"/>
        <w:rPr>
          <w:rFonts w:ascii="Calibri" w:hAnsi="Calibri" w:cs="Calibri"/>
        </w:rPr>
      </w:pPr>
    </w:p>
    <w:p w:rsidR="00820563" w:rsidRPr="00F0644F" w:rsidRDefault="00820563" w:rsidP="00820563">
      <w:pPr>
        <w:spacing w:line="276" w:lineRule="auto"/>
        <w:ind w:right="-144"/>
        <w:jc w:val="both"/>
        <w:rPr>
          <w:rFonts w:ascii="Calibri" w:hAnsi="Calibri" w:cs="Calibri"/>
        </w:rPr>
      </w:pPr>
      <w:r w:rsidRPr="00F0644F">
        <w:rPr>
          <w:rFonts w:ascii="Calibri" w:hAnsi="Calibri" w:cs="Calibri"/>
          <w:b/>
        </w:rPr>
        <w:t>DATA:</w:t>
      </w:r>
      <w:r w:rsidRPr="00F0644F">
        <w:rPr>
          <w:rFonts w:ascii="Calibri" w:hAnsi="Calibri" w:cs="Calibri"/>
        </w:rPr>
        <w:t xml:space="preserve"> </w:t>
      </w:r>
      <w:r w:rsidR="00E860F4" w:rsidRPr="00F0644F">
        <w:rPr>
          <w:rFonts w:ascii="Calibri" w:hAnsi="Calibri" w:cs="Calibri"/>
        </w:rPr>
        <w:t>30</w:t>
      </w:r>
      <w:r w:rsidRPr="00F0644F">
        <w:rPr>
          <w:rFonts w:ascii="Calibri" w:hAnsi="Calibri" w:cs="Calibri"/>
        </w:rPr>
        <w:t>/</w:t>
      </w:r>
      <w:r w:rsidR="00E860F4" w:rsidRPr="00F0644F">
        <w:rPr>
          <w:rFonts w:ascii="Calibri" w:hAnsi="Calibri" w:cs="Calibri"/>
        </w:rPr>
        <w:t>10</w:t>
      </w:r>
      <w:r w:rsidRPr="00F0644F">
        <w:rPr>
          <w:rFonts w:ascii="Calibri" w:hAnsi="Calibri" w:cs="Calibri"/>
        </w:rPr>
        <w:t>/2013</w:t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  <w:b/>
        </w:rPr>
        <w:t>HORÁRIO DE INÍCIO:</w:t>
      </w:r>
      <w:r w:rsidRPr="00F0644F">
        <w:rPr>
          <w:rFonts w:ascii="Calibri" w:hAnsi="Calibri" w:cs="Calibri"/>
        </w:rPr>
        <w:t xml:space="preserve"> </w:t>
      </w:r>
      <w:r w:rsidR="00E860F4" w:rsidRPr="00F0644F">
        <w:rPr>
          <w:rFonts w:ascii="Calibri" w:hAnsi="Calibri" w:cs="Calibri"/>
        </w:rPr>
        <w:t>9h15</w:t>
      </w:r>
    </w:p>
    <w:p w:rsidR="00BD64B5" w:rsidRPr="00F0644F" w:rsidRDefault="00820563" w:rsidP="00820563">
      <w:pPr>
        <w:spacing w:line="360" w:lineRule="auto"/>
        <w:jc w:val="both"/>
        <w:rPr>
          <w:rFonts w:ascii="Calibri" w:hAnsi="Calibri" w:cs="Calibri"/>
        </w:rPr>
      </w:pPr>
      <w:r w:rsidRPr="00F0644F">
        <w:rPr>
          <w:rFonts w:ascii="Calibri" w:hAnsi="Calibri" w:cs="Calibri"/>
          <w:b/>
        </w:rPr>
        <w:t>LOCAL:</w:t>
      </w:r>
      <w:r w:rsidRPr="00F0644F">
        <w:rPr>
          <w:rFonts w:ascii="Calibri" w:hAnsi="Calibri" w:cs="Calibri"/>
        </w:rPr>
        <w:t xml:space="preserve"> Sede do CAU/RS</w:t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</w:rPr>
        <w:tab/>
      </w:r>
      <w:r w:rsidRPr="00F0644F">
        <w:rPr>
          <w:rFonts w:ascii="Calibri" w:hAnsi="Calibri" w:cs="Calibri"/>
          <w:b/>
        </w:rPr>
        <w:t>HORÁRIO DE FIM:</w:t>
      </w:r>
      <w:r w:rsidRPr="00F0644F">
        <w:rPr>
          <w:rFonts w:ascii="Calibri" w:hAnsi="Calibri" w:cs="Calibri"/>
        </w:rPr>
        <w:t xml:space="preserve"> </w:t>
      </w:r>
      <w:r w:rsidR="006648EB" w:rsidRPr="00F0644F">
        <w:rPr>
          <w:rFonts w:ascii="Calibri" w:hAnsi="Calibri" w:cs="Calibri"/>
        </w:rPr>
        <w:t>10 horas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F0644F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F0644F" w:rsidRDefault="00820563" w:rsidP="00820563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</w:rPr>
            </w:pPr>
            <w:r w:rsidRPr="00F0644F">
              <w:rPr>
                <w:rFonts w:ascii="Calibri" w:eastAsia="Arial" w:hAnsi="Calibri" w:cs="Calibri"/>
                <w:b/>
                <w:color w:val="000000"/>
              </w:rPr>
              <w:t>PARTICIPANTES</w:t>
            </w:r>
          </w:p>
        </w:tc>
      </w:tr>
      <w:tr w:rsidR="00606B08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F0644F" w:rsidRDefault="000E21CD" w:rsidP="00072468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hAnsi="Calibri"/>
              </w:rPr>
              <w:t>Representante</w:t>
            </w:r>
            <w:r w:rsidR="00606B08" w:rsidRPr="00F0644F">
              <w:rPr>
                <w:rFonts w:ascii="Calibri" w:hAnsi="Calibri"/>
              </w:rPr>
              <w:t xml:space="preserve"> do IAB/RS </w:t>
            </w:r>
            <w:r w:rsidR="001F2D63" w:rsidRPr="00F0644F">
              <w:rPr>
                <w:rFonts w:ascii="Calibri" w:hAnsi="Calibri"/>
              </w:rPr>
              <w:t>–</w:t>
            </w:r>
            <w:r w:rsidR="00606B08" w:rsidRPr="00F0644F">
              <w:rPr>
                <w:rFonts w:ascii="Calibri" w:hAnsi="Calibri"/>
              </w:rPr>
              <w:t xml:space="preserve"> Instituto de Arquitetos do Brasil – Departamento do Rio Grande do Sul</w:t>
            </w:r>
            <w:r w:rsidR="00606B08" w:rsidRPr="00F0644F">
              <w:rPr>
                <w:rFonts w:ascii="Calibri" w:eastAsia="Arial" w:hAnsi="Calibri" w:cs="Calibri"/>
                <w:color w:val="000000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F0644F" w:rsidRDefault="00C31234" w:rsidP="00C31234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 xml:space="preserve">Marcelo </w:t>
            </w:r>
            <w:proofErr w:type="spellStart"/>
            <w:r w:rsidRPr="00F0644F">
              <w:rPr>
                <w:rFonts w:ascii="Calibri" w:eastAsia="Arial" w:hAnsi="Calibri" w:cs="Calibri"/>
                <w:color w:val="000000"/>
              </w:rPr>
              <w:t>Gribov</w:t>
            </w:r>
            <w:proofErr w:type="spellEnd"/>
            <w:r w:rsidRPr="00F0644F">
              <w:rPr>
                <w:rFonts w:ascii="Calibri" w:eastAsia="Arial" w:hAnsi="Calibri" w:cs="Calibri"/>
                <w:color w:val="000000"/>
              </w:rPr>
              <w:t xml:space="preserve"> </w:t>
            </w:r>
            <w:proofErr w:type="spellStart"/>
            <w:r w:rsidRPr="00F0644F">
              <w:rPr>
                <w:rFonts w:ascii="Calibri" w:eastAsia="Arial" w:hAnsi="Calibri" w:cs="Calibri"/>
                <w:color w:val="000000"/>
              </w:rPr>
              <w:t>Brinckmann</w:t>
            </w:r>
            <w:proofErr w:type="spellEnd"/>
          </w:p>
        </w:tc>
      </w:tr>
      <w:tr w:rsidR="00820563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F0644F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hAnsi="Calibri"/>
              </w:rPr>
              <w:t xml:space="preserve">Presidente do SAERGS </w:t>
            </w:r>
            <w:r w:rsidR="001F2D63" w:rsidRPr="00F0644F">
              <w:rPr>
                <w:rFonts w:ascii="Calibri" w:hAnsi="Calibri"/>
              </w:rPr>
              <w:t>–</w:t>
            </w:r>
            <w:r w:rsidRPr="00F0644F">
              <w:rPr>
                <w:rFonts w:ascii="Calibri" w:hAnsi="Calibri"/>
              </w:rPr>
              <w:t xml:space="preserve">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F0644F" w:rsidRDefault="00820563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hAnsi="Calibri"/>
              </w:rPr>
              <w:t>Cícero Alvarez</w:t>
            </w:r>
          </w:p>
        </w:tc>
      </w:tr>
      <w:tr w:rsidR="00820563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F0644F" w:rsidRDefault="007F0BDD" w:rsidP="007F0BDD">
            <w:pPr>
              <w:snapToGrid w:val="0"/>
              <w:spacing w:line="276" w:lineRule="auto"/>
              <w:ind w:left="57"/>
              <w:rPr>
                <w:rFonts w:ascii="Calibri" w:hAnsi="Calibri"/>
              </w:rPr>
            </w:pPr>
            <w:r w:rsidRPr="00F0644F">
              <w:rPr>
                <w:rFonts w:ascii="Calibri" w:hAnsi="Calibri"/>
              </w:rPr>
              <w:t>Presidente da AAI Brasil</w:t>
            </w:r>
            <w:r w:rsidR="00820563" w:rsidRPr="00F0644F">
              <w:rPr>
                <w:rFonts w:ascii="Calibri" w:hAnsi="Calibri"/>
              </w:rPr>
              <w:t xml:space="preserve">/RS </w:t>
            </w:r>
            <w:r w:rsidRPr="00F0644F">
              <w:rPr>
                <w:rFonts w:ascii="Calibri" w:hAnsi="Calibri"/>
              </w:rPr>
              <w:t>–</w:t>
            </w:r>
            <w:r w:rsidR="00820563" w:rsidRPr="00F0644F">
              <w:rPr>
                <w:rFonts w:ascii="Calibri" w:hAnsi="Calibri"/>
              </w:rPr>
              <w:t xml:space="preserve"> </w:t>
            </w:r>
            <w:r w:rsidRPr="00F0644F">
              <w:rPr>
                <w:rFonts w:ascii="Calibri" w:hAnsi="Calibri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F0644F" w:rsidRDefault="007F0BDD" w:rsidP="002D33F3">
            <w:pPr>
              <w:snapToGrid w:val="0"/>
              <w:spacing w:line="276" w:lineRule="auto"/>
              <w:ind w:left="57"/>
              <w:rPr>
                <w:rFonts w:ascii="Calibri" w:hAnsi="Calibri"/>
              </w:rPr>
            </w:pPr>
            <w:r w:rsidRPr="00F0644F">
              <w:rPr>
                <w:rFonts w:ascii="Calibri" w:hAnsi="Calibri"/>
              </w:rPr>
              <w:t xml:space="preserve">Sílvia </w:t>
            </w:r>
            <w:proofErr w:type="spellStart"/>
            <w:r w:rsidRPr="00F0644F">
              <w:rPr>
                <w:rFonts w:ascii="Calibri" w:hAnsi="Calibri"/>
              </w:rPr>
              <w:t>Barakat</w:t>
            </w:r>
            <w:proofErr w:type="spellEnd"/>
          </w:p>
        </w:tc>
      </w:tr>
      <w:tr w:rsidR="00606B08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F0644F" w:rsidRDefault="000E21CD" w:rsidP="000E21C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 xml:space="preserve">Vice Presidente </w:t>
            </w:r>
            <w:r w:rsidR="00606B08" w:rsidRPr="00F0644F">
              <w:rPr>
                <w:rFonts w:ascii="Calibri" w:eastAsia="Arial" w:hAnsi="Calibri" w:cs="Calibri"/>
                <w:color w:val="000000"/>
              </w:rPr>
              <w:t xml:space="preserve">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F0644F" w:rsidRDefault="000E21C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>Alberto Fedosow Cabral</w:t>
            </w:r>
          </w:p>
        </w:tc>
      </w:tr>
      <w:tr w:rsidR="00820563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F0644F" w:rsidRDefault="00820563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>C</w:t>
            </w:r>
            <w:r w:rsidR="007F0BDD" w:rsidRPr="00F0644F">
              <w:rPr>
                <w:rFonts w:ascii="Calibri" w:eastAsia="Arial" w:hAnsi="Calibri" w:cs="Calibri"/>
                <w:color w:val="000000"/>
              </w:rPr>
              <w:t xml:space="preserve">oordenador Adjunto da Comissão de Ensino e Formação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F0644F" w:rsidRDefault="007F0BDD" w:rsidP="002D33F3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>Luiz</w:t>
            </w:r>
            <w:r w:rsidR="00820563" w:rsidRPr="00F0644F">
              <w:rPr>
                <w:rFonts w:ascii="Calibri" w:eastAsia="Arial" w:hAnsi="Calibri" w:cs="Calibri"/>
                <w:color w:val="000000"/>
              </w:rPr>
              <w:t xml:space="preserve"> Antônio Veríssimo</w:t>
            </w:r>
          </w:p>
        </w:tc>
      </w:tr>
      <w:tr w:rsidR="000E21CD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Pr="00F0644F" w:rsidRDefault="000E21CD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 xml:space="preserve">Secretária Executiva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Pr="00F0644F" w:rsidRDefault="00E860F4" w:rsidP="00E860F4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 xml:space="preserve">Josiane Bernardi </w:t>
            </w:r>
          </w:p>
        </w:tc>
      </w:tr>
      <w:tr w:rsidR="000E21CD" w:rsidRPr="00F0644F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Pr="00F0644F" w:rsidRDefault="00E860F4" w:rsidP="007F0BDD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>Analista Administrativa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1CD" w:rsidRPr="00F0644F" w:rsidRDefault="00E860F4" w:rsidP="00E860F4">
            <w:pPr>
              <w:snapToGrid w:val="0"/>
              <w:spacing w:line="276" w:lineRule="auto"/>
              <w:ind w:left="57"/>
              <w:rPr>
                <w:rFonts w:ascii="Calibri" w:eastAsia="Arial" w:hAnsi="Calibri" w:cs="Calibri"/>
                <w:color w:val="000000"/>
              </w:rPr>
            </w:pPr>
            <w:r w:rsidRPr="00F0644F">
              <w:rPr>
                <w:rFonts w:ascii="Calibri" w:eastAsia="Arial" w:hAnsi="Calibri" w:cs="Calibri"/>
                <w:color w:val="000000"/>
              </w:rPr>
              <w:t xml:space="preserve">Alessandra </w:t>
            </w:r>
            <w:proofErr w:type="spellStart"/>
            <w:r w:rsidRPr="00F0644F">
              <w:rPr>
                <w:rFonts w:ascii="Calibri" w:eastAsia="Arial" w:hAnsi="Calibri" w:cs="Calibri"/>
                <w:color w:val="000000"/>
              </w:rPr>
              <w:t>Aranda</w:t>
            </w:r>
            <w:proofErr w:type="spellEnd"/>
            <w:r w:rsidRPr="00F0644F">
              <w:rPr>
                <w:rFonts w:ascii="Calibri" w:eastAsia="Arial" w:hAnsi="Calibri" w:cs="Calibri"/>
                <w:color w:val="000000"/>
              </w:rPr>
              <w:t xml:space="preserve"> Scalcon</w:t>
            </w:r>
          </w:p>
        </w:tc>
      </w:tr>
    </w:tbl>
    <w:p w:rsidR="008A2CA2" w:rsidRPr="00F0644F" w:rsidRDefault="00BD64B5" w:rsidP="00E94306">
      <w:pPr>
        <w:spacing w:line="360" w:lineRule="auto"/>
        <w:jc w:val="both"/>
        <w:rPr>
          <w:rFonts w:ascii="Calibri" w:hAnsi="Calibri"/>
        </w:rPr>
      </w:pPr>
      <w:r w:rsidRPr="00F0644F">
        <w:rPr>
          <w:rFonts w:asciiTheme="minorHAnsi" w:hAnsiTheme="minorHAnsi"/>
        </w:rPr>
        <w:t xml:space="preserve">Aos </w:t>
      </w:r>
      <w:r w:rsidR="00E860F4" w:rsidRPr="00F0644F">
        <w:rPr>
          <w:rFonts w:asciiTheme="minorHAnsi" w:hAnsiTheme="minorHAnsi"/>
        </w:rPr>
        <w:t xml:space="preserve">30 </w:t>
      </w:r>
      <w:r w:rsidRPr="00F0644F">
        <w:rPr>
          <w:rFonts w:asciiTheme="minorHAnsi" w:hAnsiTheme="minorHAnsi"/>
        </w:rPr>
        <w:t xml:space="preserve">dias do mês de </w:t>
      </w:r>
      <w:r w:rsidR="00E860F4" w:rsidRPr="00F0644F">
        <w:rPr>
          <w:rFonts w:asciiTheme="minorHAnsi" w:hAnsiTheme="minorHAnsi"/>
        </w:rPr>
        <w:t xml:space="preserve">outubro </w:t>
      </w:r>
      <w:r w:rsidRPr="00F0644F">
        <w:rPr>
          <w:rFonts w:asciiTheme="minorHAnsi" w:hAnsiTheme="minorHAnsi"/>
        </w:rPr>
        <w:t xml:space="preserve">de 2013, às </w:t>
      </w:r>
      <w:r w:rsidR="00E860F4" w:rsidRPr="00F0644F">
        <w:rPr>
          <w:rFonts w:asciiTheme="minorHAnsi" w:hAnsiTheme="minorHAnsi"/>
        </w:rPr>
        <w:t>9h15</w:t>
      </w:r>
      <w:r w:rsidRPr="00F0644F">
        <w:rPr>
          <w:rFonts w:asciiTheme="minorHAnsi" w:hAnsiTheme="minorHAnsi"/>
        </w:rPr>
        <w:t xml:space="preserve">, na sede do Conselho de Arquitetura e Urbanismo do Rio Grande do Sul, </w:t>
      </w:r>
      <w:r w:rsidRPr="00F0644F">
        <w:rPr>
          <w:rFonts w:ascii="Calibri" w:hAnsi="Calibri"/>
        </w:rPr>
        <w:t xml:space="preserve">cujo endereço consta em rodapé, realizou-se a </w:t>
      </w:r>
      <w:r w:rsidR="00E860F4" w:rsidRPr="00F0644F">
        <w:rPr>
          <w:rFonts w:ascii="Calibri" w:hAnsi="Calibri"/>
        </w:rPr>
        <w:t>2</w:t>
      </w:r>
      <w:r w:rsidRPr="00F0644F">
        <w:rPr>
          <w:rFonts w:ascii="Calibri" w:hAnsi="Calibri"/>
        </w:rPr>
        <w:t xml:space="preserve">ª Reunião </w:t>
      </w:r>
      <w:r w:rsidR="00A437C1" w:rsidRPr="00F0644F">
        <w:rPr>
          <w:rFonts w:ascii="Calibri" w:hAnsi="Calibri"/>
        </w:rPr>
        <w:t xml:space="preserve">Extraordinária do </w:t>
      </w:r>
      <w:r w:rsidRPr="00F0644F">
        <w:rPr>
          <w:rFonts w:ascii="Calibri" w:hAnsi="Calibri"/>
        </w:rPr>
        <w:t>Colegiado Permanente das Entidades do CAU/RS. Estavam presentes</w:t>
      </w:r>
      <w:r w:rsidR="002D33F3" w:rsidRPr="00F0644F">
        <w:rPr>
          <w:rFonts w:ascii="Calibri" w:hAnsi="Calibri"/>
        </w:rPr>
        <w:t xml:space="preserve"> </w:t>
      </w:r>
      <w:r w:rsidR="006648EB" w:rsidRPr="00F0644F">
        <w:rPr>
          <w:rFonts w:ascii="Calibri" w:hAnsi="Calibri"/>
        </w:rPr>
        <w:t xml:space="preserve">os relacionados acima. </w:t>
      </w:r>
      <w:r w:rsidR="00EE2BA7" w:rsidRPr="00F0644F">
        <w:rPr>
          <w:rFonts w:ascii="Calibri" w:hAnsi="Calibri"/>
        </w:rPr>
        <w:t xml:space="preserve">Esta ata foi redigida pela Secretária Executiva Josiane Bernardi. </w:t>
      </w:r>
    </w:p>
    <w:p w:rsidR="00A437C1" w:rsidRPr="00F0644F" w:rsidRDefault="00E860F4" w:rsidP="00A437C1">
      <w:pPr>
        <w:numPr>
          <w:ilvl w:val="0"/>
          <w:numId w:val="13"/>
        </w:numPr>
        <w:spacing w:line="360" w:lineRule="auto"/>
        <w:jc w:val="both"/>
        <w:rPr>
          <w:rFonts w:ascii="Calibri" w:hAnsi="Calibri"/>
          <w:b/>
        </w:rPr>
      </w:pPr>
      <w:r w:rsidRPr="00F0644F">
        <w:rPr>
          <w:rFonts w:ascii="Calibri" w:hAnsi="Calibri"/>
          <w:b/>
        </w:rPr>
        <w:t>II Fórum</w:t>
      </w:r>
      <w:r w:rsidR="00F0644F">
        <w:rPr>
          <w:rFonts w:ascii="Calibri" w:hAnsi="Calibri"/>
          <w:b/>
        </w:rPr>
        <w:t xml:space="preserve"> Temático</w:t>
      </w:r>
      <w:r w:rsidRPr="00F0644F">
        <w:rPr>
          <w:rFonts w:ascii="Calibri" w:hAnsi="Calibri"/>
          <w:b/>
        </w:rPr>
        <w:t xml:space="preserve">: </w:t>
      </w:r>
      <w:r w:rsidR="00A437C1" w:rsidRPr="00F0644F">
        <w:rPr>
          <w:rFonts w:ascii="Calibri" w:hAnsi="Calibri"/>
          <w:b/>
        </w:rPr>
        <w:t>Aprovação de Projetos</w:t>
      </w:r>
      <w:r w:rsidRPr="00F0644F">
        <w:rPr>
          <w:rFonts w:ascii="Calibri" w:hAnsi="Calibri"/>
          <w:b/>
        </w:rPr>
        <w:t xml:space="preserve"> de Arquitetura e Urbanismo no Rio Grande do Sul</w:t>
      </w:r>
      <w:r w:rsidR="00A437C1" w:rsidRPr="00F0644F">
        <w:rPr>
          <w:rFonts w:ascii="Calibri" w:hAnsi="Calibri"/>
          <w:b/>
        </w:rPr>
        <w:t>;</w:t>
      </w:r>
    </w:p>
    <w:p w:rsidR="00E860F4" w:rsidRPr="00F0644F" w:rsidRDefault="00E860F4" w:rsidP="00F0644F">
      <w:pPr>
        <w:spacing w:line="360" w:lineRule="auto"/>
        <w:jc w:val="both"/>
        <w:rPr>
          <w:rFonts w:asciiTheme="minorHAnsi" w:hAnsiTheme="minorHAnsi"/>
        </w:rPr>
      </w:pPr>
      <w:r w:rsidRPr="00F0644F">
        <w:rPr>
          <w:rFonts w:asciiTheme="minorHAnsi" w:hAnsiTheme="minorHAnsi"/>
        </w:rPr>
        <w:t xml:space="preserve">O Presidente Py inicia a reunião informando a todos, que houve uma grande aceitação ao evento que o CP-CAU/RS irá realizar no próximo dia 05 de novembro e, salienta que, conforme é de conhecimento de todos, pretende-se realizar a segunda edição do mesmo, no dia 19 de novembro, também no Auditório da Faculdade de Arquitetura e Urbanismo da UFRGS. </w:t>
      </w:r>
    </w:p>
    <w:p w:rsidR="00F0644F" w:rsidRPr="00F0644F" w:rsidRDefault="00E860F4" w:rsidP="00F0644F">
      <w:pPr>
        <w:spacing w:line="360" w:lineRule="auto"/>
        <w:jc w:val="both"/>
        <w:rPr>
          <w:rFonts w:asciiTheme="minorHAnsi" w:hAnsiTheme="minorHAnsi"/>
        </w:rPr>
      </w:pPr>
      <w:r w:rsidRPr="00F0644F">
        <w:rPr>
          <w:rFonts w:asciiTheme="minorHAnsi" w:hAnsiTheme="minorHAnsi"/>
        </w:rPr>
        <w:t xml:space="preserve">A funcionária Alessandra informa que no dia 05/11, é necessário que o auditório esteja liberado, até às 18h30, pois haverá outro evento no local, com inicio às 19 horas. </w:t>
      </w:r>
    </w:p>
    <w:p w:rsidR="00E860F4" w:rsidRPr="00F0644F" w:rsidRDefault="00E860F4" w:rsidP="00F0644F">
      <w:pPr>
        <w:spacing w:line="360" w:lineRule="auto"/>
        <w:jc w:val="both"/>
        <w:rPr>
          <w:rFonts w:asciiTheme="minorHAnsi" w:hAnsiTheme="minorHAnsi"/>
        </w:rPr>
      </w:pPr>
      <w:r w:rsidRPr="00F0644F">
        <w:rPr>
          <w:rFonts w:asciiTheme="minorHAnsi" w:hAnsiTheme="minorHAnsi"/>
        </w:rPr>
        <w:lastRenderedPageBreak/>
        <w:t xml:space="preserve">Define-se que </w:t>
      </w:r>
      <w:r w:rsidR="00F0644F" w:rsidRPr="00F0644F">
        <w:rPr>
          <w:rFonts w:asciiTheme="minorHAnsi" w:hAnsiTheme="minorHAnsi"/>
        </w:rPr>
        <w:t xml:space="preserve">a </w:t>
      </w:r>
      <w:r w:rsidRPr="00F0644F">
        <w:rPr>
          <w:rFonts w:asciiTheme="minorHAnsi" w:hAnsiTheme="minorHAnsi"/>
        </w:rPr>
        <w:t xml:space="preserve">2ª Edição </w:t>
      </w:r>
      <w:r w:rsidR="00F0644F" w:rsidRPr="00F0644F">
        <w:rPr>
          <w:rFonts w:asciiTheme="minorHAnsi" w:hAnsiTheme="minorHAnsi"/>
        </w:rPr>
        <w:t xml:space="preserve">do II Fórum Temático, a ser realizada no dia </w:t>
      </w:r>
      <w:r w:rsidRPr="00F0644F">
        <w:rPr>
          <w:rFonts w:asciiTheme="minorHAnsi" w:hAnsiTheme="minorHAnsi"/>
        </w:rPr>
        <w:t xml:space="preserve">19/11, </w:t>
      </w:r>
      <w:r w:rsidR="00F0644F" w:rsidRPr="00F0644F">
        <w:rPr>
          <w:rFonts w:asciiTheme="minorHAnsi" w:hAnsiTheme="minorHAnsi"/>
        </w:rPr>
        <w:t xml:space="preserve">terá início com </w:t>
      </w:r>
      <w:r w:rsidRPr="00F0644F">
        <w:rPr>
          <w:rFonts w:asciiTheme="minorHAnsi" w:hAnsiTheme="minorHAnsi"/>
        </w:rPr>
        <w:t xml:space="preserve">trinta minutos de antecedência, de modo que seu </w:t>
      </w:r>
      <w:r w:rsidR="00F0644F" w:rsidRPr="00F0644F">
        <w:rPr>
          <w:rFonts w:asciiTheme="minorHAnsi" w:hAnsiTheme="minorHAnsi"/>
        </w:rPr>
        <w:t>encerramento seja as 17h30, pois o auditório está reservado das 12h30 às 18 horas.</w:t>
      </w:r>
    </w:p>
    <w:p w:rsidR="00F0644F" w:rsidRPr="00F0644F" w:rsidRDefault="00F0644F" w:rsidP="00F0644F">
      <w:pPr>
        <w:spacing w:line="360" w:lineRule="auto"/>
        <w:rPr>
          <w:rFonts w:asciiTheme="minorHAnsi" w:hAnsiTheme="minorHAnsi"/>
        </w:rPr>
      </w:pPr>
      <w:r w:rsidRPr="00F0644F">
        <w:rPr>
          <w:rFonts w:asciiTheme="minorHAnsi" w:hAnsiTheme="minorHAnsi"/>
        </w:rPr>
        <w:t xml:space="preserve">Define-se que a Presidente Clarice e o Presidente Py estarão na mesa de abertura do fórum e que a Presidente Clarice permanecerá, com a finalidade de chamar e receber os palestrantes. Fica estabelecido que a Presidente da AAI Brasil/RS, acompanhará os palestrantes Sr. Fábio Scopel </w:t>
      </w:r>
      <w:proofErr w:type="spellStart"/>
      <w:r w:rsidRPr="00F0644F">
        <w:rPr>
          <w:rFonts w:asciiTheme="minorHAnsi" w:hAnsiTheme="minorHAnsi"/>
        </w:rPr>
        <w:t>Vanin</w:t>
      </w:r>
      <w:proofErr w:type="spellEnd"/>
      <w:r w:rsidRPr="00F0644F">
        <w:rPr>
          <w:rFonts w:asciiTheme="minorHAnsi" w:hAnsiTheme="minorHAnsi"/>
        </w:rPr>
        <w:t xml:space="preserve">, Secretário Municipal de Urbanismo de Caxias do Sul e Sr. Samuel Adami, Coordenador do </w:t>
      </w:r>
      <w:proofErr w:type="spellStart"/>
      <w:proofErr w:type="gramStart"/>
      <w:r w:rsidRPr="00F0644F">
        <w:rPr>
          <w:rFonts w:asciiTheme="minorHAnsi" w:hAnsiTheme="minorHAnsi"/>
        </w:rPr>
        <w:t>SMUWeb</w:t>
      </w:r>
      <w:proofErr w:type="spellEnd"/>
      <w:proofErr w:type="gramEnd"/>
      <w:r w:rsidRPr="00F0644F">
        <w:rPr>
          <w:rFonts w:asciiTheme="minorHAnsi" w:hAnsiTheme="minorHAnsi"/>
        </w:rPr>
        <w:t>, compondo a mesa. Posteriormente, o Presidente do SAERGS acompanhará o palestrante Arquiteto e Urbanista J</w:t>
      </w:r>
      <w:bookmarkStart w:id="0" w:name="_GoBack"/>
      <w:bookmarkEnd w:id="0"/>
      <w:r w:rsidRPr="00F0644F">
        <w:rPr>
          <w:rFonts w:asciiTheme="minorHAnsi" w:hAnsiTheme="minorHAnsi"/>
        </w:rPr>
        <w:t xml:space="preserve">oão Augusto Albuquerque Soares, Supervisor de Análise de Projeto da </w:t>
      </w:r>
      <w:proofErr w:type="spellStart"/>
      <w:r w:rsidRPr="00F0644F">
        <w:rPr>
          <w:rFonts w:asciiTheme="minorHAnsi" w:hAnsiTheme="minorHAnsi"/>
        </w:rPr>
        <w:t>Semadur</w:t>
      </w:r>
      <w:proofErr w:type="spellEnd"/>
      <w:r w:rsidRPr="00F0644F">
        <w:rPr>
          <w:rFonts w:asciiTheme="minorHAnsi" w:hAnsiTheme="minorHAnsi"/>
        </w:rPr>
        <w:t xml:space="preserve"> da Prefeitura de Campo Grande/MS e o Presidente do IAB/RS </w:t>
      </w:r>
      <w:proofErr w:type="gramStart"/>
      <w:r w:rsidRPr="00F0644F">
        <w:rPr>
          <w:rFonts w:asciiTheme="minorHAnsi" w:hAnsiTheme="minorHAnsi"/>
        </w:rPr>
        <w:t>acompanhar</w:t>
      </w:r>
      <w:r w:rsidR="00351EB8">
        <w:rPr>
          <w:rFonts w:asciiTheme="minorHAnsi" w:hAnsiTheme="minorHAnsi"/>
        </w:rPr>
        <w:t>á</w:t>
      </w:r>
      <w:proofErr w:type="gramEnd"/>
      <w:r w:rsidRPr="00F0644F">
        <w:rPr>
          <w:rFonts w:asciiTheme="minorHAnsi" w:hAnsiTheme="minorHAnsi"/>
        </w:rPr>
        <w:t xml:space="preserve"> o Arquiteto e Urbanista Fernando Ernesto </w:t>
      </w:r>
      <w:proofErr w:type="spellStart"/>
      <w:r w:rsidRPr="00F0644F">
        <w:rPr>
          <w:rFonts w:asciiTheme="minorHAnsi" w:hAnsiTheme="minorHAnsi"/>
        </w:rPr>
        <w:t>Pasquali</w:t>
      </w:r>
      <w:proofErr w:type="spellEnd"/>
      <w:r w:rsidRPr="00F0644F">
        <w:rPr>
          <w:rFonts w:asciiTheme="minorHAnsi" w:hAnsiTheme="minorHAnsi"/>
        </w:rPr>
        <w:t xml:space="preserve">, à mesa, durante sua palestra.    </w:t>
      </w:r>
    </w:p>
    <w:p w:rsidR="00E860F4" w:rsidRPr="00F0644F" w:rsidRDefault="00F0644F" w:rsidP="00F064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Fica estabelecido que </w:t>
      </w:r>
      <w:r w:rsidR="00E860F4" w:rsidRPr="00F0644F">
        <w:rPr>
          <w:rFonts w:asciiTheme="minorHAnsi" w:hAnsiTheme="minorHAnsi"/>
        </w:rPr>
        <w:t xml:space="preserve">a reunião </w:t>
      </w:r>
      <w:r>
        <w:rPr>
          <w:rFonts w:asciiTheme="minorHAnsi" w:hAnsiTheme="minorHAnsi"/>
        </w:rPr>
        <w:t xml:space="preserve">agendada previamente para o dia 06 de novembro </w:t>
      </w:r>
      <w:r w:rsidR="00E860F4" w:rsidRPr="00F0644F">
        <w:rPr>
          <w:rFonts w:asciiTheme="minorHAnsi" w:hAnsiTheme="minorHAnsi"/>
        </w:rPr>
        <w:t>será transferida para o dia 13</w:t>
      </w:r>
      <w:r>
        <w:rPr>
          <w:rFonts w:asciiTheme="minorHAnsi" w:hAnsiTheme="minorHAnsi"/>
        </w:rPr>
        <w:t xml:space="preserve"> do mesmo mês</w:t>
      </w:r>
      <w:r w:rsidR="00E860F4" w:rsidRPr="00F0644F">
        <w:rPr>
          <w:rFonts w:asciiTheme="minorHAnsi" w:hAnsiTheme="minorHAnsi"/>
        </w:rPr>
        <w:t>.</w:t>
      </w:r>
    </w:p>
    <w:p w:rsidR="00E860F4" w:rsidRPr="00F0644F" w:rsidRDefault="00E860F4" w:rsidP="00E860F4">
      <w:pPr>
        <w:spacing w:line="360" w:lineRule="auto"/>
        <w:jc w:val="both"/>
        <w:rPr>
          <w:rFonts w:ascii="Calibri" w:hAnsi="Calibri"/>
          <w:b/>
        </w:rPr>
      </w:pPr>
    </w:p>
    <w:p w:rsidR="00E94306" w:rsidRPr="00F0644F" w:rsidRDefault="00C500C9" w:rsidP="00E53D58">
      <w:pPr>
        <w:spacing w:line="360" w:lineRule="auto"/>
        <w:jc w:val="center"/>
        <w:rPr>
          <w:rFonts w:asciiTheme="minorHAnsi" w:hAnsiTheme="minorHAnsi"/>
        </w:rPr>
      </w:pPr>
      <w:r w:rsidRPr="00F0644F">
        <w:rPr>
          <w:rFonts w:asciiTheme="minorHAnsi" w:hAnsiTheme="minorHAnsi"/>
        </w:rPr>
        <w:t xml:space="preserve">Não havendo mais assuntos a </w:t>
      </w:r>
      <w:proofErr w:type="gramStart"/>
      <w:r w:rsidRPr="00F0644F">
        <w:rPr>
          <w:rFonts w:asciiTheme="minorHAnsi" w:hAnsiTheme="minorHAnsi"/>
        </w:rPr>
        <w:t>serem</w:t>
      </w:r>
      <w:proofErr w:type="gramEnd"/>
      <w:r w:rsidRPr="00F0644F">
        <w:rPr>
          <w:rFonts w:asciiTheme="minorHAnsi" w:hAnsiTheme="minorHAnsi"/>
        </w:rPr>
        <w:t xml:space="preserve"> abo</w:t>
      </w:r>
      <w:r w:rsidR="00C31234" w:rsidRPr="00F0644F">
        <w:rPr>
          <w:rFonts w:asciiTheme="minorHAnsi" w:hAnsiTheme="minorHAnsi"/>
        </w:rPr>
        <w:t>rdados, a reunião foi encerrada à</w:t>
      </w:r>
      <w:r w:rsidRPr="00F0644F">
        <w:rPr>
          <w:rFonts w:asciiTheme="minorHAnsi" w:hAnsiTheme="minorHAnsi"/>
        </w:rPr>
        <w:t>s 10 horas.</w:t>
      </w:r>
    </w:p>
    <w:p w:rsidR="00C500C9" w:rsidRPr="00F0644F" w:rsidRDefault="00C500C9" w:rsidP="00F63AF3">
      <w:pPr>
        <w:jc w:val="center"/>
        <w:rPr>
          <w:rFonts w:asciiTheme="minorHAnsi" w:hAnsiTheme="minorHAnsi"/>
          <w:b/>
        </w:rPr>
      </w:pPr>
    </w:p>
    <w:p w:rsidR="00C500C9" w:rsidRPr="00F0644F" w:rsidRDefault="00C500C9" w:rsidP="00F63AF3">
      <w:pPr>
        <w:jc w:val="center"/>
        <w:rPr>
          <w:rFonts w:asciiTheme="minorHAnsi" w:hAnsiTheme="minorHAnsi"/>
          <w:b/>
        </w:rPr>
      </w:pPr>
    </w:p>
    <w:p w:rsidR="00E53D58" w:rsidRPr="00F0644F" w:rsidRDefault="00E53D58" w:rsidP="00F63AF3">
      <w:pPr>
        <w:jc w:val="center"/>
        <w:rPr>
          <w:rFonts w:asciiTheme="minorHAnsi" w:hAnsiTheme="minorHAnsi"/>
          <w:b/>
        </w:rPr>
      </w:pPr>
    </w:p>
    <w:p w:rsidR="00E53D58" w:rsidRPr="00F0644F" w:rsidRDefault="00E53D58" w:rsidP="00F63AF3">
      <w:pPr>
        <w:jc w:val="center"/>
        <w:rPr>
          <w:rFonts w:asciiTheme="minorHAnsi" w:hAnsiTheme="minorHAnsi"/>
          <w:b/>
        </w:rPr>
      </w:pPr>
    </w:p>
    <w:p w:rsidR="00F63AF3" w:rsidRPr="00F0644F" w:rsidRDefault="00855917" w:rsidP="00F63AF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Roberto Py Gomes da Silveira</w:t>
      </w:r>
    </w:p>
    <w:p w:rsidR="00F63AF3" w:rsidRPr="00F0644F" w:rsidRDefault="00855917" w:rsidP="00F63AF3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Presidente do </w:t>
      </w:r>
      <w:r w:rsidR="00F63AF3" w:rsidRPr="00F0644F">
        <w:rPr>
          <w:rFonts w:asciiTheme="minorHAnsi" w:hAnsiTheme="minorHAnsi"/>
          <w:b/>
        </w:rPr>
        <w:t>CAU/RS</w:t>
      </w:r>
    </w:p>
    <w:sectPr w:rsidR="00F63AF3" w:rsidRPr="00F0644F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98B5015"/>
    <w:multiLevelType w:val="hybridMultilevel"/>
    <w:tmpl w:val="2B68B79E"/>
    <w:lvl w:ilvl="0" w:tplc="9DF43F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62D63"/>
    <w:multiLevelType w:val="hybridMultilevel"/>
    <w:tmpl w:val="8634F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565F"/>
    <w:rsid w:val="000751B3"/>
    <w:rsid w:val="000D399A"/>
    <w:rsid w:val="000E21CD"/>
    <w:rsid w:val="000F27B3"/>
    <w:rsid w:val="00102876"/>
    <w:rsid w:val="0017605C"/>
    <w:rsid w:val="00184466"/>
    <w:rsid w:val="001A0E3B"/>
    <w:rsid w:val="001F2D63"/>
    <w:rsid w:val="001F607C"/>
    <w:rsid w:val="002375A4"/>
    <w:rsid w:val="002759DC"/>
    <w:rsid w:val="00290404"/>
    <w:rsid w:val="002B3B78"/>
    <w:rsid w:val="002D33F3"/>
    <w:rsid w:val="003242AC"/>
    <w:rsid w:val="00351EB8"/>
    <w:rsid w:val="00356229"/>
    <w:rsid w:val="003618CD"/>
    <w:rsid w:val="00363692"/>
    <w:rsid w:val="00364BB2"/>
    <w:rsid w:val="00385F35"/>
    <w:rsid w:val="003C65DF"/>
    <w:rsid w:val="003D06F5"/>
    <w:rsid w:val="003E3D53"/>
    <w:rsid w:val="003F4496"/>
    <w:rsid w:val="0041638D"/>
    <w:rsid w:val="004550E1"/>
    <w:rsid w:val="004C7C14"/>
    <w:rsid w:val="004E276C"/>
    <w:rsid w:val="004F2935"/>
    <w:rsid w:val="00513907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606B08"/>
    <w:rsid w:val="00622C45"/>
    <w:rsid w:val="006648EB"/>
    <w:rsid w:val="00664FCA"/>
    <w:rsid w:val="006C0AB7"/>
    <w:rsid w:val="006C2CC9"/>
    <w:rsid w:val="006E61BB"/>
    <w:rsid w:val="00712705"/>
    <w:rsid w:val="00723713"/>
    <w:rsid w:val="00761C45"/>
    <w:rsid w:val="0078525D"/>
    <w:rsid w:val="00792ECA"/>
    <w:rsid w:val="007A13F1"/>
    <w:rsid w:val="007A69A6"/>
    <w:rsid w:val="007F0BDD"/>
    <w:rsid w:val="007F2207"/>
    <w:rsid w:val="00820563"/>
    <w:rsid w:val="008417BE"/>
    <w:rsid w:val="00851AF0"/>
    <w:rsid w:val="0085543A"/>
    <w:rsid w:val="00855917"/>
    <w:rsid w:val="00857FC8"/>
    <w:rsid w:val="00882378"/>
    <w:rsid w:val="008A2CA2"/>
    <w:rsid w:val="008B0962"/>
    <w:rsid w:val="008E6760"/>
    <w:rsid w:val="008E79EA"/>
    <w:rsid w:val="00932750"/>
    <w:rsid w:val="009354B9"/>
    <w:rsid w:val="00944571"/>
    <w:rsid w:val="009630E1"/>
    <w:rsid w:val="00994451"/>
    <w:rsid w:val="009945EE"/>
    <w:rsid w:val="00995927"/>
    <w:rsid w:val="009E37ED"/>
    <w:rsid w:val="00A35880"/>
    <w:rsid w:val="00A37A37"/>
    <w:rsid w:val="00A4008C"/>
    <w:rsid w:val="00A437C1"/>
    <w:rsid w:val="00A9673B"/>
    <w:rsid w:val="00AA453B"/>
    <w:rsid w:val="00AB7ACF"/>
    <w:rsid w:val="00AC47C9"/>
    <w:rsid w:val="00B32FDB"/>
    <w:rsid w:val="00B34695"/>
    <w:rsid w:val="00B50D15"/>
    <w:rsid w:val="00B62CBB"/>
    <w:rsid w:val="00BC04AF"/>
    <w:rsid w:val="00BC6CEF"/>
    <w:rsid w:val="00BC6D8C"/>
    <w:rsid w:val="00BD19CE"/>
    <w:rsid w:val="00BD64B5"/>
    <w:rsid w:val="00BF0EE3"/>
    <w:rsid w:val="00BF1D54"/>
    <w:rsid w:val="00C15AE1"/>
    <w:rsid w:val="00C31234"/>
    <w:rsid w:val="00C500C9"/>
    <w:rsid w:val="00C55B31"/>
    <w:rsid w:val="00C7071E"/>
    <w:rsid w:val="00CB7A1C"/>
    <w:rsid w:val="00CF65E4"/>
    <w:rsid w:val="00D33988"/>
    <w:rsid w:val="00D5335B"/>
    <w:rsid w:val="00D62696"/>
    <w:rsid w:val="00D76736"/>
    <w:rsid w:val="00D9729D"/>
    <w:rsid w:val="00DD2B91"/>
    <w:rsid w:val="00DE06E0"/>
    <w:rsid w:val="00DE73DA"/>
    <w:rsid w:val="00E05804"/>
    <w:rsid w:val="00E5123C"/>
    <w:rsid w:val="00E5214B"/>
    <w:rsid w:val="00E53D58"/>
    <w:rsid w:val="00E860F4"/>
    <w:rsid w:val="00E94306"/>
    <w:rsid w:val="00E94C65"/>
    <w:rsid w:val="00E957BC"/>
    <w:rsid w:val="00EA4891"/>
    <w:rsid w:val="00EE2BA7"/>
    <w:rsid w:val="00EF5C8A"/>
    <w:rsid w:val="00F0644F"/>
    <w:rsid w:val="00F10326"/>
    <w:rsid w:val="00F25C0D"/>
    <w:rsid w:val="00F25EE8"/>
    <w:rsid w:val="00F426E7"/>
    <w:rsid w:val="00F45B22"/>
    <w:rsid w:val="00F63AF3"/>
    <w:rsid w:val="00F8027D"/>
    <w:rsid w:val="00FA4761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457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10</cp:revision>
  <cp:lastPrinted>2013-12-12T11:52:00Z</cp:lastPrinted>
  <dcterms:created xsi:type="dcterms:W3CDTF">2013-09-18T11:42:00Z</dcterms:created>
  <dcterms:modified xsi:type="dcterms:W3CDTF">2013-12-12T12:31:00Z</dcterms:modified>
</cp:coreProperties>
</file>